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6F7" w:rsidRPr="008F3049" w:rsidRDefault="008F3049" w:rsidP="008F3049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F3049">
        <w:rPr>
          <w:rFonts w:asciiTheme="minorHAnsi" w:hAnsiTheme="minorHAnsi" w:cstheme="minorHAnsi"/>
          <w:b/>
          <w:sz w:val="28"/>
          <w:szCs w:val="28"/>
        </w:rPr>
        <w:t>ΟΙΚΟΝΟΜΙΚΗ ΠΡΟΣΦΟΡΑ ΓΙΑ ΤΗΝ ΑΡ.120/2025 ΜΕΛΕΤΗ</w:t>
      </w:r>
      <w:r>
        <w:rPr>
          <w:rFonts w:asciiTheme="minorHAnsi" w:hAnsiTheme="minorHAnsi" w:cstheme="minorHAnsi"/>
          <w:b/>
          <w:sz w:val="28"/>
          <w:szCs w:val="28"/>
        </w:rPr>
        <w:t xml:space="preserve"> ΤΟΥ ΔΗΜΟΥ ΚΟΡΔΕΛΙΟΥ - ΕΥΟΣΜΟΥ</w:t>
      </w:r>
      <w:r w:rsidRPr="008F3049">
        <w:rPr>
          <w:rFonts w:asciiTheme="minorHAnsi" w:hAnsiTheme="minorHAnsi" w:cstheme="minorHAnsi"/>
          <w:b/>
          <w:sz w:val="28"/>
          <w:szCs w:val="28"/>
        </w:rPr>
        <w:t xml:space="preserve"> ΜΕ ΤΙΤΛΟ «ΥΠΗΡΕΣΙΕΣ ΑΝΑΝΕΩΣΗΣ ΣΥΝΔΡΟΜΩΝ ΣΕ </w:t>
      </w:r>
      <w:r w:rsidRPr="008F3049">
        <w:rPr>
          <w:rFonts w:asciiTheme="minorHAnsi" w:hAnsiTheme="minorHAnsi" w:cstheme="minorHAnsi"/>
          <w:b/>
          <w:sz w:val="28"/>
          <w:szCs w:val="28"/>
          <w:lang w:val="en-US"/>
        </w:rPr>
        <w:t>FIREWALLS</w:t>
      </w:r>
      <w:r w:rsidRPr="008F3049">
        <w:rPr>
          <w:rFonts w:asciiTheme="minorHAnsi" w:hAnsiTheme="minorHAnsi" w:cstheme="minorHAnsi"/>
          <w:b/>
          <w:sz w:val="28"/>
          <w:szCs w:val="28"/>
        </w:rPr>
        <w:t>»</w:t>
      </w:r>
      <w:r>
        <w:rPr>
          <w:rFonts w:asciiTheme="minorHAnsi" w:hAnsiTheme="minorHAnsi" w:cstheme="minorHAnsi"/>
          <w:b/>
          <w:sz w:val="28"/>
          <w:szCs w:val="28"/>
        </w:rPr>
        <w:t xml:space="preserve"> ΠΡΟΫΠΟΛΟΓΙΣΜΟΥ 8.581</w:t>
      </w:r>
      <w:r w:rsidRPr="008F3049">
        <w:rPr>
          <w:rFonts w:asciiTheme="minorHAnsi" w:hAnsiTheme="minorHAnsi" w:cstheme="minorHAnsi"/>
          <w:b/>
          <w:sz w:val="28"/>
          <w:szCs w:val="28"/>
        </w:rPr>
        <w:t>,28 ΕΥΡΩ ΣΥΜΠΕΡΙΛΑΜΒΑΝΟΜΕΝΟΥ ΦΠΑ 24%</w:t>
      </w:r>
    </w:p>
    <w:p w:rsidR="002D36F7" w:rsidRPr="003913BF" w:rsidRDefault="002D36F7" w:rsidP="002D36F7">
      <w:pPr>
        <w:suppressAutoHyphens w:val="0"/>
        <w:spacing w:line="259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913BF">
        <w:rPr>
          <w:rFonts w:asciiTheme="minorHAnsi" w:hAnsiTheme="minorHAnsi" w:cstheme="minorHAnsi"/>
          <w:color w:val="000000"/>
          <w:sz w:val="24"/>
          <w:szCs w:val="22"/>
          <w:lang w:eastAsia="el-GR"/>
        </w:rPr>
        <w:t xml:space="preserve">  </w:t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537"/>
        <w:gridCol w:w="4961"/>
      </w:tblGrid>
      <w:tr w:rsidR="002D36F7" w:rsidRPr="003913BF" w:rsidTr="00126E67">
        <w:tc>
          <w:tcPr>
            <w:tcW w:w="4537" w:type="dxa"/>
            <w:shd w:val="clear" w:color="auto" w:fill="auto"/>
          </w:tcPr>
          <w:p w:rsidR="002D36F7" w:rsidRPr="003913BF" w:rsidRDefault="002D36F7" w:rsidP="00126E67">
            <w:pPr>
              <w:autoSpaceDE w:val="0"/>
              <w:rPr>
                <w:rFonts w:asciiTheme="minorHAnsi" w:hAnsiTheme="minorHAnsi" w:cstheme="minorHAnsi"/>
              </w:rPr>
            </w:pPr>
          </w:p>
        </w:tc>
        <w:tc>
          <w:tcPr>
            <w:tcW w:w="4961" w:type="dxa"/>
            <w:shd w:val="clear" w:color="auto" w:fill="auto"/>
          </w:tcPr>
          <w:p w:rsidR="008F3049" w:rsidRPr="003913BF" w:rsidRDefault="002D36F7" w:rsidP="008F3049">
            <w:pPr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eastAsia="Arial" w:hAnsiTheme="minorHAnsi" w:cstheme="minorHAnsi"/>
              </w:rPr>
              <w:t xml:space="preserve"> </w:t>
            </w:r>
          </w:p>
          <w:p w:rsidR="002D36F7" w:rsidRPr="003913BF" w:rsidRDefault="002D36F7" w:rsidP="00126E67">
            <w:pPr>
              <w:rPr>
                <w:rFonts w:asciiTheme="minorHAnsi" w:hAnsiTheme="minorHAnsi" w:cstheme="minorHAnsi"/>
              </w:rPr>
            </w:pPr>
          </w:p>
        </w:tc>
      </w:tr>
    </w:tbl>
    <w:p w:rsidR="002D36F7" w:rsidRPr="008F3049" w:rsidRDefault="002D36F7" w:rsidP="002D36F7">
      <w:pPr>
        <w:rPr>
          <w:rFonts w:asciiTheme="minorHAnsi" w:hAnsiTheme="minorHAnsi" w:cstheme="minorHAnsi"/>
        </w:rPr>
      </w:pPr>
    </w:p>
    <w:p w:rsidR="002D36F7" w:rsidRPr="008F3049" w:rsidRDefault="002D36F7" w:rsidP="002D36F7">
      <w:pPr>
        <w:rPr>
          <w:rFonts w:asciiTheme="minorHAnsi" w:hAnsiTheme="minorHAnsi" w:cstheme="minorHAnsi"/>
        </w:rPr>
      </w:pPr>
    </w:p>
    <w:p w:rsidR="002D36F7" w:rsidRPr="003913BF" w:rsidRDefault="002D36F7" w:rsidP="002D36F7">
      <w:pPr>
        <w:pStyle w:val="1"/>
        <w:numPr>
          <w:ilvl w:val="0"/>
          <w:numId w:val="0"/>
        </w:numPr>
        <w:ind w:left="432" w:hanging="432"/>
        <w:jc w:val="center"/>
        <w:rPr>
          <w:rFonts w:asciiTheme="minorHAnsi" w:hAnsiTheme="minorHAnsi" w:cstheme="minorHAnsi"/>
          <w:sz w:val="20"/>
          <w:szCs w:val="20"/>
        </w:rPr>
      </w:pPr>
    </w:p>
    <w:p w:rsidR="002D36F7" w:rsidRPr="003913BF" w:rsidRDefault="002D36F7" w:rsidP="002D36F7">
      <w:pPr>
        <w:keepNext/>
        <w:tabs>
          <w:tab w:val="left" w:pos="300"/>
          <w:tab w:val="left" w:pos="426"/>
        </w:tabs>
        <w:spacing w:after="240"/>
        <w:jc w:val="center"/>
        <w:outlineLvl w:val="0"/>
        <w:rPr>
          <w:rFonts w:asciiTheme="minorHAnsi" w:hAnsiTheme="minorHAnsi" w:cstheme="minorHAnsi"/>
          <w:b/>
          <w:caps/>
          <w:sz w:val="24"/>
          <w:szCs w:val="24"/>
          <w:u w:val="single"/>
        </w:rPr>
      </w:pPr>
      <w:r w:rsidRPr="003913BF">
        <w:rPr>
          <w:rFonts w:asciiTheme="minorHAnsi" w:hAnsiTheme="minorHAnsi" w:cstheme="minorHAnsi"/>
          <w:b/>
          <w:caps/>
          <w:sz w:val="24"/>
          <w:szCs w:val="24"/>
          <w:u w:val="single"/>
        </w:rPr>
        <w:t>ΕΝΤΥΠΟ ΟΙΚΟΝΟΜΙΚΗΣ ΠΡΟΣΦΟΡΑΣ</w:t>
      </w:r>
    </w:p>
    <w:p w:rsidR="002D36F7" w:rsidRPr="003913BF" w:rsidRDefault="002D36F7" w:rsidP="002D36F7">
      <w:pPr>
        <w:rPr>
          <w:rFonts w:asciiTheme="minorHAnsi" w:hAnsiTheme="minorHAnsi" w:cstheme="minorHAnsi"/>
          <w:sz w:val="24"/>
          <w:szCs w:val="24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50"/>
        <w:gridCol w:w="3389"/>
        <w:gridCol w:w="893"/>
        <w:gridCol w:w="1052"/>
        <w:gridCol w:w="1649"/>
        <w:gridCol w:w="1996"/>
      </w:tblGrid>
      <w:tr w:rsidR="002D36F7" w:rsidRPr="003913BF" w:rsidTr="00126E67">
        <w:trPr>
          <w:trHeight w:val="1045"/>
          <w:tblHeader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D36F7" w:rsidRPr="003913BF" w:rsidRDefault="002D36F7" w:rsidP="00126E6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Α/Α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D36F7" w:rsidRPr="003913BF" w:rsidRDefault="002D36F7" w:rsidP="00126E6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Περιγραφή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D36F7" w:rsidRPr="003913BF" w:rsidRDefault="002D36F7" w:rsidP="00126E6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Μονάδα μέτρησης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D36F7" w:rsidRPr="003913BF" w:rsidRDefault="002D36F7" w:rsidP="00126E6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Ποσότητα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2D36F7" w:rsidRPr="003913BF" w:rsidRDefault="002D36F7" w:rsidP="00126E6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 xml:space="preserve">Τιμή </w:t>
            </w:r>
            <w:proofErr w:type="spellStart"/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μονάδος</w:t>
            </w:r>
            <w:proofErr w:type="spellEnd"/>
            <w:r w:rsidR="008F3049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 xml:space="preserve"> </w:t>
            </w:r>
            <w:r w:rsidR="008F3049"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(Ευρώ)</w:t>
            </w:r>
            <w:bookmarkStart w:id="0" w:name="_GoBack"/>
            <w:bookmarkEnd w:id="0"/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D36F7" w:rsidRPr="003913BF" w:rsidRDefault="002D36F7" w:rsidP="00126E6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Δαπάνη (Ευρώ)</w:t>
            </w:r>
          </w:p>
        </w:tc>
      </w:tr>
      <w:tr w:rsidR="002D36F7" w:rsidRPr="003913BF" w:rsidTr="00126E67">
        <w:trPr>
          <w:trHeight w:val="5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6F7" w:rsidRPr="003913BF" w:rsidRDefault="002D36F7" w:rsidP="00126E67">
            <w:pPr>
              <w:jc w:val="center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Ανανέωση συνδρομής </w:t>
            </w:r>
            <w:r w:rsidRPr="003913BF">
              <w:rPr>
                <w:rFonts w:asciiTheme="minorHAnsi" w:hAnsiTheme="minorHAnsi" w:cstheme="minorHAnsi"/>
                <w:color w:val="000000"/>
                <w:lang w:val="en-US" w:eastAsia="el-GR"/>
              </w:rPr>
              <w:t>firewalls</w:t>
            </w: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 </w:t>
            </w:r>
            <w:proofErr w:type="spellStart"/>
            <w:r w:rsidRPr="003913BF">
              <w:rPr>
                <w:rFonts w:asciiTheme="minorHAnsi" w:hAnsiTheme="minorHAnsi" w:cstheme="minorHAnsi"/>
                <w:lang w:val="en-US"/>
              </w:rPr>
              <w:t>FortiGate</w:t>
            </w:r>
            <w:proofErr w:type="spellEnd"/>
            <w:r w:rsidRPr="003913BF">
              <w:rPr>
                <w:rFonts w:asciiTheme="minorHAnsi" w:hAnsiTheme="minorHAnsi" w:cstheme="minorHAnsi"/>
              </w:rPr>
              <w:t>-100</w:t>
            </w:r>
            <w:r w:rsidRPr="003913BF">
              <w:rPr>
                <w:rFonts w:asciiTheme="minorHAnsi" w:hAnsiTheme="minorHAnsi" w:cstheme="minorHAnsi"/>
                <w:lang w:val="en-US"/>
              </w:rPr>
              <w:t>E</w:t>
            </w:r>
          </w:p>
          <w:p w:rsidR="002D36F7" w:rsidRPr="003913BF" w:rsidRDefault="002D36F7" w:rsidP="00126E67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lang w:val="en-US"/>
              </w:rPr>
              <w:t>CPV</w:t>
            </w:r>
            <w:r w:rsidRPr="003913BF">
              <w:rPr>
                <w:rFonts w:asciiTheme="minorHAnsi" w:hAnsiTheme="minorHAnsi" w:cstheme="minorHAnsi"/>
              </w:rPr>
              <w:t>: 72500000-0 «Υπηρεσίες πληροφορικής»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proofErr w:type="spellStart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τεμ</w:t>
            </w:r>
            <w:proofErr w:type="spellEnd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.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val="en-US" w:eastAsia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</w:tr>
      <w:tr w:rsidR="002D36F7" w:rsidRPr="003913BF" w:rsidTr="00126E67">
        <w:trPr>
          <w:trHeight w:val="5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6F7" w:rsidRPr="003913BF" w:rsidRDefault="002D36F7" w:rsidP="00126E67">
            <w:pPr>
              <w:jc w:val="center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Ανανέωση συνδρομής </w:t>
            </w:r>
            <w:r w:rsidRPr="003913BF">
              <w:rPr>
                <w:rFonts w:asciiTheme="minorHAnsi" w:hAnsiTheme="minorHAnsi" w:cstheme="minorHAnsi"/>
                <w:color w:val="000000"/>
                <w:lang w:val="en-US" w:eastAsia="el-GR"/>
              </w:rPr>
              <w:t>firewalls</w:t>
            </w: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 </w:t>
            </w:r>
            <w:proofErr w:type="spellStart"/>
            <w:r w:rsidRPr="003913BF">
              <w:rPr>
                <w:rFonts w:asciiTheme="minorHAnsi" w:hAnsiTheme="minorHAnsi" w:cstheme="minorHAnsi"/>
                <w:lang w:val="en-US"/>
              </w:rPr>
              <w:t>FortiGate</w:t>
            </w:r>
            <w:proofErr w:type="spellEnd"/>
            <w:r w:rsidRPr="003913BF">
              <w:rPr>
                <w:rFonts w:asciiTheme="minorHAnsi" w:hAnsiTheme="minorHAnsi" w:cstheme="minorHAnsi"/>
              </w:rPr>
              <w:t>-40</w:t>
            </w:r>
            <w:r w:rsidRPr="003913BF">
              <w:rPr>
                <w:rFonts w:asciiTheme="minorHAnsi" w:hAnsiTheme="minorHAnsi" w:cstheme="minorHAnsi"/>
                <w:lang w:val="en-US"/>
              </w:rPr>
              <w:t>F</w:t>
            </w:r>
          </w:p>
          <w:p w:rsidR="002D36F7" w:rsidRPr="003913BF" w:rsidRDefault="002D36F7" w:rsidP="00126E67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lang w:val="en-US"/>
              </w:rPr>
              <w:t>CPV</w:t>
            </w:r>
            <w:r w:rsidRPr="003913BF">
              <w:rPr>
                <w:rFonts w:asciiTheme="minorHAnsi" w:hAnsiTheme="minorHAnsi" w:cstheme="minorHAnsi"/>
              </w:rPr>
              <w:t>: 72500000-0 «Υπηρεσίες πληροφορικής»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proofErr w:type="spellStart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τεμ</w:t>
            </w:r>
            <w:proofErr w:type="spellEnd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.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</w:tr>
      <w:tr w:rsidR="002D36F7" w:rsidRPr="003913BF" w:rsidTr="00126E67">
        <w:trPr>
          <w:trHeight w:val="57"/>
        </w:trPr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lang w:eastAsia="el-GR"/>
              </w:rPr>
              <w:t>Σύνολο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</w:p>
        </w:tc>
      </w:tr>
      <w:tr w:rsidR="002D36F7" w:rsidRPr="003913BF" w:rsidTr="00126E67">
        <w:trPr>
          <w:trHeight w:val="57"/>
        </w:trPr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lang w:eastAsia="el-GR"/>
              </w:rPr>
              <w:t>ΦΠΑ 24%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</w:p>
        </w:tc>
      </w:tr>
      <w:tr w:rsidR="002D36F7" w:rsidRPr="003913BF" w:rsidTr="00126E67">
        <w:trPr>
          <w:trHeight w:val="57"/>
        </w:trPr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lang w:eastAsia="el-GR"/>
              </w:rPr>
              <w:t>Σύνολο με ΦΠΑ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6F7" w:rsidRPr="003913BF" w:rsidRDefault="002D36F7" w:rsidP="00126E67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</w:p>
        </w:tc>
      </w:tr>
    </w:tbl>
    <w:p w:rsidR="002D36F7" w:rsidRPr="003913BF" w:rsidRDefault="002D36F7" w:rsidP="002D36F7">
      <w:pPr>
        <w:rPr>
          <w:rFonts w:asciiTheme="minorHAnsi" w:hAnsiTheme="minorHAnsi" w:cstheme="minorHAnsi"/>
          <w:sz w:val="24"/>
          <w:szCs w:val="24"/>
        </w:rPr>
      </w:pPr>
    </w:p>
    <w:p w:rsidR="002D36F7" w:rsidRPr="003913BF" w:rsidRDefault="002D36F7" w:rsidP="002D36F7">
      <w:pPr>
        <w:rPr>
          <w:rFonts w:asciiTheme="minorHAnsi" w:hAnsiTheme="minorHAnsi" w:cstheme="minorHAnsi"/>
          <w:sz w:val="24"/>
          <w:szCs w:val="24"/>
        </w:rPr>
      </w:pPr>
    </w:p>
    <w:p w:rsidR="002D36F7" w:rsidRPr="003913BF" w:rsidRDefault="002D36F7" w:rsidP="002D36F7">
      <w:pPr>
        <w:spacing w:after="160" w:line="259" w:lineRule="auto"/>
        <w:rPr>
          <w:rFonts w:asciiTheme="minorHAnsi" w:eastAsiaTheme="minorHAnsi" w:hAnsiTheme="minorHAnsi" w:cstheme="minorHAnsi"/>
          <w:sz w:val="24"/>
          <w:szCs w:val="24"/>
          <w:lang w:eastAsia="en-US"/>
        </w:rPr>
      </w:pPr>
      <w:r w:rsidRPr="003913BF">
        <w:rPr>
          <w:rFonts w:asciiTheme="minorHAnsi" w:eastAsiaTheme="minorHAnsi" w:hAnsiTheme="minorHAnsi" w:cstheme="minorHAnsi"/>
          <w:sz w:val="24"/>
          <w:szCs w:val="24"/>
          <w:lang w:eastAsia="en-US"/>
        </w:rPr>
        <w:t>ΣΥΝΟΛΙΚΟ ΠΟΣΟ ΟΛΟΓΡΑΦΩΣ ΜΕ Φ.Π.Α. :</w:t>
      </w:r>
    </w:p>
    <w:p w:rsidR="002D36F7" w:rsidRPr="003913BF" w:rsidRDefault="002D36F7" w:rsidP="002D36F7">
      <w:pPr>
        <w:spacing w:after="160" w:line="259" w:lineRule="auto"/>
        <w:rPr>
          <w:rFonts w:asciiTheme="minorHAnsi" w:eastAsiaTheme="minorHAnsi" w:hAnsiTheme="minorHAnsi" w:cstheme="minorHAnsi"/>
          <w:sz w:val="24"/>
          <w:szCs w:val="24"/>
          <w:lang w:eastAsia="en-US"/>
        </w:rPr>
      </w:pPr>
    </w:p>
    <w:p w:rsidR="002D36F7" w:rsidRPr="003913BF" w:rsidRDefault="002D36F7" w:rsidP="002D36F7">
      <w:pPr>
        <w:rPr>
          <w:rFonts w:asciiTheme="minorHAnsi" w:hAnsiTheme="minorHAnsi" w:cstheme="minorHAnsi"/>
          <w:b/>
          <w:sz w:val="24"/>
          <w:szCs w:val="24"/>
        </w:rPr>
      </w:pPr>
    </w:p>
    <w:p w:rsidR="002D36F7" w:rsidRPr="003913BF" w:rsidRDefault="002D36F7" w:rsidP="002D36F7">
      <w:pPr>
        <w:jc w:val="center"/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ΗΜΕΡΟΜΗΝΙΑ</w:t>
      </w:r>
    </w:p>
    <w:p w:rsidR="002D36F7" w:rsidRPr="003913BF" w:rsidRDefault="002D36F7" w:rsidP="002D36F7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2D36F7" w:rsidRPr="003913BF" w:rsidRDefault="002D36F7" w:rsidP="002D36F7">
      <w:pPr>
        <w:jc w:val="center"/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Ο ΠΡΟΣΦΕΡΩΝ</w:t>
      </w:r>
    </w:p>
    <w:p w:rsidR="002D36F7" w:rsidRPr="003913BF" w:rsidRDefault="002D36F7" w:rsidP="002D36F7">
      <w:pPr>
        <w:jc w:val="center"/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(υπογραφή – σφραγίδα)</w:t>
      </w:r>
    </w:p>
    <w:p w:rsidR="002D36F7" w:rsidRPr="003913BF" w:rsidRDefault="002D36F7" w:rsidP="002D36F7">
      <w:pPr>
        <w:rPr>
          <w:rFonts w:asciiTheme="minorHAnsi" w:hAnsiTheme="minorHAnsi" w:cstheme="minorHAnsi"/>
          <w:sz w:val="24"/>
          <w:szCs w:val="24"/>
        </w:rPr>
      </w:pPr>
    </w:p>
    <w:p w:rsidR="00BE34F8" w:rsidRDefault="00BE34F8"/>
    <w:sectPr w:rsidR="00BE34F8" w:rsidSect="008F30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991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10607A">
      <w:r>
        <w:separator/>
      </w:r>
    </w:p>
  </w:endnote>
  <w:endnote w:type="continuationSeparator" w:id="0">
    <w:p w:rsidR="00000000" w:rsidRDefault="00106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10607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10607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10607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10607A">
      <w:r>
        <w:separator/>
      </w:r>
    </w:p>
  </w:footnote>
  <w:footnote w:type="continuationSeparator" w:id="0">
    <w:p w:rsidR="00000000" w:rsidRDefault="001060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10607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10607A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10607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F51E4"/>
    <w:multiLevelType w:val="multilevel"/>
    <w:tmpl w:val="CE0AF29C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6F7"/>
    <w:rsid w:val="0010607A"/>
    <w:rsid w:val="002B4969"/>
    <w:rsid w:val="002D36F7"/>
    <w:rsid w:val="008F3049"/>
    <w:rsid w:val="00BE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0C920"/>
  <w15:docId w15:val="{6326155E-DA5D-46BB-A44D-731E6FD71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6F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Char"/>
    <w:qFormat/>
    <w:rsid w:val="002D36F7"/>
    <w:pPr>
      <w:keepNext/>
      <w:numPr>
        <w:numId w:val="1"/>
      </w:numPr>
      <w:tabs>
        <w:tab w:val="left" w:pos="426"/>
      </w:tabs>
      <w:spacing w:after="360"/>
      <w:outlineLvl w:val="0"/>
    </w:pPr>
    <w:rPr>
      <w:rFonts w:ascii="Arial" w:hAnsi="Arial" w:cs="Arial"/>
      <w:b/>
      <w:caps/>
      <w:sz w:val="28"/>
      <w:szCs w:val="28"/>
      <w:u w:val="single"/>
      <w:lang w:eastAsia="ar-SA"/>
    </w:rPr>
  </w:style>
  <w:style w:type="paragraph" w:styleId="2">
    <w:name w:val="heading 2"/>
    <w:basedOn w:val="a"/>
    <w:next w:val="a"/>
    <w:link w:val="2Char"/>
    <w:qFormat/>
    <w:rsid w:val="002D36F7"/>
    <w:pPr>
      <w:keepNext/>
      <w:numPr>
        <w:ilvl w:val="1"/>
        <w:numId w:val="1"/>
      </w:numPr>
      <w:tabs>
        <w:tab w:val="left" w:pos="567"/>
      </w:tabs>
      <w:spacing w:before="360" w:after="120"/>
      <w:outlineLvl w:val="1"/>
    </w:pPr>
    <w:rPr>
      <w:rFonts w:ascii="Arial" w:hAnsi="Arial" w:cs="Arial"/>
      <w:b/>
      <w:lang w:eastAsia="ar-SA"/>
    </w:rPr>
  </w:style>
  <w:style w:type="paragraph" w:styleId="3">
    <w:name w:val="heading 3"/>
    <w:basedOn w:val="a"/>
    <w:next w:val="a"/>
    <w:link w:val="3Char"/>
    <w:qFormat/>
    <w:rsid w:val="002D36F7"/>
    <w:pPr>
      <w:keepNext/>
      <w:numPr>
        <w:ilvl w:val="2"/>
        <w:numId w:val="1"/>
      </w:numPr>
      <w:spacing w:before="240" w:after="120"/>
      <w:outlineLvl w:val="2"/>
    </w:pPr>
    <w:rPr>
      <w:rFonts w:ascii="Arial" w:hAnsi="Arial" w:cs="Arial"/>
      <w:bCs/>
      <w:sz w:val="22"/>
      <w:szCs w:val="22"/>
      <w:lang w:eastAsia="ar-SA"/>
    </w:rPr>
  </w:style>
  <w:style w:type="paragraph" w:styleId="4">
    <w:name w:val="heading 4"/>
    <w:basedOn w:val="a"/>
    <w:next w:val="a"/>
    <w:link w:val="4Char"/>
    <w:qFormat/>
    <w:rsid w:val="002D36F7"/>
    <w:pPr>
      <w:keepNext/>
      <w:numPr>
        <w:ilvl w:val="3"/>
        <w:numId w:val="1"/>
      </w:numPr>
      <w:outlineLvl w:val="3"/>
    </w:pPr>
    <w:rPr>
      <w:rFonts w:ascii="Arial" w:hAnsi="Arial"/>
      <w:b/>
      <w:sz w:val="22"/>
      <w:lang w:eastAsia="ar-SA"/>
    </w:rPr>
  </w:style>
  <w:style w:type="paragraph" w:styleId="5">
    <w:name w:val="heading 5"/>
    <w:basedOn w:val="a"/>
    <w:next w:val="a"/>
    <w:link w:val="5Char"/>
    <w:qFormat/>
    <w:rsid w:val="002D36F7"/>
    <w:pPr>
      <w:keepNext/>
      <w:numPr>
        <w:ilvl w:val="4"/>
        <w:numId w:val="1"/>
      </w:numPr>
      <w:tabs>
        <w:tab w:val="left" w:pos="4678"/>
      </w:tabs>
      <w:overflowPunct w:val="0"/>
      <w:autoSpaceDE w:val="0"/>
      <w:jc w:val="center"/>
      <w:textAlignment w:val="baseline"/>
      <w:outlineLvl w:val="4"/>
    </w:pPr>
    <w:rPr>
      <w:b/>
      <w:sz w:val="24"/>
      <w:u w:val="single"/>
      <w:lang w:eastAsia="ar-SA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D36F7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  <w:lang w:eastAsia="ar-SA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D36F7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  <w:lang w:eastAsia="ar-SA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D36F7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  <w:szCs w:val="24"/>
      <w:lang w:eastAsia="ar-SA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D36F7"/>
    <w:pPr>
      <w:numPr>
        <w:ilvl w:val="8"/>
        <w:numId w:val="1"/>
      </w:numPr>
      <w:spacing w:before="240" w:after="60"/>
      <w:outlineLvl w:val="8"/>
    </w:pPr>
    <w:rPr>
      <w:rFonts w:ascii="Calibri Light" w:hAnsi="Calibri Light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2D36F7"/>
    <w:rPr>
      <w:rFonts w:ascii="Arial" w:eastAsia="Times New Roman" w:hAnsi="Arial" w:cs="Arial"/>
      <w:b/>
      <w:caps/>
      <w:sz w:val="28"/>
      <w:szCs w:val="28"/>
      <w:u w:val="single"/>
      <w:lang w:eastAsia="ar-SA"/>
    </w:rPr>
  </w:style>
  <w:style w:type="character" w:customStyle="1" w:styleId="2Char">
    <w:name w:val="Επικεφαλίδα 2 Char"/>
    <w:basedOn w:val="a0"/>
    <w:link w:val="2"/>
    <w:rsid w:val="002D36F7"/>
    <w:rPr>
      <w:rFonts w:ascii="Arial" w:eastAsia="Times New Roman" w:hAnsi="Arial" w:cs="Arial"/>
      <w:b/>
      <w:sz w:val="20"/>
      <w:szCs w:val="20"/>
      <w:lang w:eastAsia="ar-SA"/>
    </w:rPr>
  </w:style>
  <w:style w:type="character" w:customStyle="1" w:styleId="3Char">
    <w:name w:val="Επικεφαλίδα 3 Char"/>
    <w:basedOn w:val="a0"/>
    <w:link w:val="3"/>
    <w:rsid w:val="002D36F7"/>
    <w:rPr>
      <w:rFonts w:ascii="Arial" w:eastAsia="Times New Roman" w:hAnsi="Arial" w:cs="Arial"/>
      <w:bCs/>
      <w:lang w:eastAsia="ar-SA"/>
    </w:rPr>
  </w:style>
  <w:style w:type="character" w:customStyle="1" w:styleId="4Char">
    <w:name w:val="Επικεφαλίδα 4 Char"/>
    <w:basedOn w:val="a0"/>
    <w:link w:val="4"/>
    <w:rsid w:val="002D36F7"/>
    <w:rPr>
      <w:rFonts w:ascii="Arial" w:eastAsia="Times New Roman" w:hAnsi="Arial" w:cs="Times New Roman"/>
      <w:b/>
      <w:szCs w:val="20"/>
      <w:lang w:eastAsia="ar-SA"/>
    </w:rPr>
  </w:style>
  <w:style w:type="character" w:customStyle="1" w:styleId="5Char">
    <w:name w:val="Επικεφαλίδα 5 Char"/>
    <w:basedOn w:val="a0"/>
    <w:link w:val="5"/>
    <w:rsid w:val="002D36F7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6Char">
    <w:name w:val="Επικεφαλίδα 6 Char"/>
    <w:basedOn w:val="a0"/>
    <w:link w:val="6"/>
    <w:uiPriority w:val="9"/>
    <w:semiHidden/>
    <w:rsid w:val="002D36F7"/>
    <w:rPr>
      <w:rFonts w:ascii="Calibri" w:eastAsia="Times New Roman" w:hAnsi="Calibri" w:cs="Times New Roman"/>
      <w:b/>
      <w:bCs/>
      <w:lang w:eastAsia="ar-SA"/>
    </w:rPr>
  </w:style>
  <w:style w:type="character" w:customStyle="1" w:styleId="7Char">
    <w:name w:val="Επικεφαλίδα 7 Char"/>
    <w:basedOn w:val="a0"/>
    <w:link w:val="7"/>
    <w:uiPriority w:val="9"/>
    <w:semiHidden/>
    <w:rsid w:val="002D36F7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8Char">
    <w:name w:val="Επικεφαλίδα 8 Char"/>
    <w:basedOn w:val="a0"/>
    <w:link w:val="8"/>
    <w:uiPriority w:val="9"/>
    <w:semiHidden/>
    <w:rsid w:val="002D36F7"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customStyle="1" w:styleId="9Char">
    <w:name w:val="Επικεφαλίδα 9 Char"/>
    <w:basedOn w:val="a0"/>
    <w:link w:val="9"/>
    <w:uiPriority w:val="9"/>
    <w:semiHidden/>
    <w:rsid w:val="002D36F7"/>
    <w:rPr>
      <w:rFonts w:ascii="Calibri Light" w:eastAsia="Times New Roman" w:hAnsi="Calibri Light" w:cs="Times New Roman"/>
      <w:lang w:eastAsia="ar-SA"/>
    </w:rPr>
  </w:style>
  <w:style w:type="paragraph" w:styleId="a3">
    <w:name w:val="footer"/>
    <w:basedOn w:val="a"/>
    <w:link w:val="Char"/>
    <w:uiPriority w:val="99"/>
    <w:rsid w:val="002D36F7"/>
    <w:pPr>
      <w:tabs>
        <w:tab w:val="center" w:pos="4153"/>
        <w:tab w:val="right" w:pos="8306"/>
      </w:tabs>
    </w:pPr>
    <w:rPr>
      <w:lang w:eastAsia="ar-SA"/>
    </w:rPr>
  </w:style>
  <w:style w:type="character" w:customStyle="1" w:styleId="Char">
    <w:name w:val="Υποσέλιδο Char"/>
    <w:basedOn w:val="a0"/>
    <w:link w:val="a3"/>
    <w:uiPriority w:val="99"/>
    <w:rsid w:val="002D36F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Char0"/>
    <w:uiPriority w:val="99"/>
    <w:unhideWhenUsed/>
    <w:rsid w:val="002D36F7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4"/>
    <w:uiPriority w:val="99"/>
    <w:rsid w:val="002D36F7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Αικατερίνη Γραμμένου</dc:creator>
  <cp:lastModifiedBy>Paschalina Markou</cp:lastModifiedBy>
  <cp:revision>2</cp:revision>
  <dcterms:created xsi:type="dcterms:W3CDTF">2025-12-10T10:56:00Z</dcterms:created>
  <dcterms:modified xsi:type="dcterms:W3CDTF">2025-12-10T10:56:00Z</dcterms:modified>
</cp:coreProperties>
</file>