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0AE" w:rsidRPr="003913BF" w:rsidRDefault="00D820AE" w:rsidP="00D820AE">
      <w:pPr>
        <w:suppressAutoHyphens w:val="0"/>
        <w:spacing w:line="259" w:lineRule="auto"/>
        <w:ind w:right="107"/>
        <w:jc w:val="both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bookmarkStart w:id="0" w:name="_Hlk210286412"/>
      <w:bookmarkEnd w:id="0"/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ΕΛΛΗΝΙΚΗ ΔΗΜΟΚΡΑΤΙΑ </w:t>
      </w:r>
    </w:p>
    <w:p w:rsidR="000D0711" w:rsidRPr="003913BF" w:rsidRDefault="00D820AE" w:rsidP="000D0711">
      <w:pPr>
        <w:suppressAutoHyphens w:val="0"/>
        <w:spacing w:after="6" w:line="250" w:lineRule="auto"/>
        <w:ind w:left="-5" w:right="143" w:hanging="10"/>
        <w:jc w:val="both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ΝΟΜΟΣ ΘΕΣΣΑΛΟΝΙΚΗΣ </w:t>
      </w:r>
    </w:p>
    <w:p w:rsidR="00D820AE" w:rsidRPr="003913BF" w:rsidRDefault="00D820AE" w:rsidP="000D0711">
      <w:pPr>
        <w:suppressAutoHyphens w:val="0"/>
        <w:spacing w:after="6" w:line="250" w:lineRule="auto"/>
        <w:ind w:left="-5" w:right="143" w:hanging="10"/>
        <w:jc w:val="both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ΔΗΜΟΣ ΚΟΡΔΕΛΙΟΥ – ΕΥΟΣΜΟΥ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 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ab/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 </w:t>
      </w:r>
    </w:p>
    <w:p w:rsidR="00D820AE" w:rsidRPr="003913BF" w:rsidRDefault="00D820AE" w:rsidP="00D820AE">
      <w:pPr>
        <w:pBdr>
          <w:top w:val="single" w:sz="23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6E6E6"/>
        <w:suppressAutoHyphens w:val="0"/>
        <w:spacing w:after="222" w:line="259" w:lineRule="auto"/>
        <w:ind w:right="261"/>
        <w:jc w:val="center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pBdr>
          <w:top w:val="single" w:sz="23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6E6E6"/>
        <w:suppressAutoHyphens w:val="0"/>
        <w:spacing w:line="259" w:lineRule="auto"/>
        <w:ind w:right="261"/>
        <w:jc w:val="center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«</w:t>
      </w:r>
      <w:r w:rsidRPr="003913BF">
        <w:rPr>
          <w:rFonts w:asciiTheme="minorHAnsi" w:hAnsiTheme="minorHAnsi" w:cstheme="minorHAnsi"/>
          <w:b/>
          <w:sz w:val="22"/>
          <w:szCs w:val="22"/>
        </w:rPr>
        <w:t xml:space="preserve">Υπηρεσίες ανανέωσης συνδρομών σε </w:t>
      </w:r>
      <w:proofErr w:type="spellStart"/>
      <w:r w:rsidRPr="003913BF">
        <w:rPr>
          <w:rFonts w:asciiTheme="minorHAnsi" w:hAnsiTheme="minorHAnsi" w:cstheme="minorHAnsi"/>
          <w:b/>
          <w:sz w:val="22"/>
          <w:szCs w:val="22"/>
        </w:rPr>
        <w:t>Firewalls</w:t>
      </w:r>
      <w:proofErr w:type="spellEnd"/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>»</w:t>
      </w:r>
    </w:p>
    <w:p w:rsidR="00D820AE" w:rsidRPr="003913BF" w:rsidRDefault="00D820AE" w:rsidP="00D820AE">
      <w:pPr>
        <w:pBdr>
          <w:top w:val="single" w:sz="23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6E6E6"/>
        <w:suppressAutoHyphens w:val="0"/>
        <w:spacing w:after="51" w:line="259" w:lineRule="auto"/>
        <w:ind w:right="261"/>
        <w:jc w:val="center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after="32"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 </w:t>
      </w:r>
    </w:p>
    <w:p w:rsidR="00D820AE" w:rsidRPr="003913BF" w:rsidRDefault="00D820AE" w:rsidP="00D820AE">
      <w:pPr>
        <w:suppressAutoHyphens w:val="0"/>
        <w:spacing w:after="4" w:line="256" w:lineRule="auto"/>
        <w:ind w:left="-5" w:hanging="10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ΑΡΙΘ. ΜΕΛΕΤΗΣ:              120/2025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</w:t>
      </w:r>
    </w:p>
    <w:p w:rsidR="00D820AE" w:rsidRPr="003913BF" w:rsidRDefault="00D820AE" w:rsidP="00D820AE">
      <w:pPr>
        <w:suppressAutoHyphens w:val="0"/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  </w:t>
      </w:r>
    </w:p>
    <w:p w:rsidR="00D820AE" w:rsidRPr="003913BF" w:rsidRDefault="00D820AE" w:rsidP="00D820AE">
      <w:pPr>
        <w:suppressAutoHyphens w:val="0"/>
        <w:spacing w:after="4" w:line="256" w:lineRule="auto"/>
        <w:ind w:left="-5" w:hanging="10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ΠΡΟΫΠΟΛΟΓΙΣΜΟΣ: </w:t>
      </w:r>
      <w:r w:rsidR="006262C1" w:rsidRPr="003913BF">
        <w:rPr>
          <w:rFonts w:asciiTheme="minorHAnsi" w:hAnsiTheme="minorHAnsi" w:cstheme="minorHAnsi"/>
          <w:sz w:val="22"/>
          <w:szCs w:val="22"/>
        </w:rPr>
        <w:t xml:space="preserve">8.581,28 </w:t>
      </w: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t xml:space="preserve">ΕΥΡΩ </w:t>
      </w:r>
    </w:p>
    <w:p w:rsidR="00527DC4" w:rsidRPr="003913BF" w:rsidRDefault="00527DC4" w:rsidP="00527DC4">
      <w:pPr>
        <w:spacing w:before="20" w:after="20"/>
        <w:rPr>
          <w:rFonts w:asciiTheme="minorHAnsi" w:hAnsiTheme="minorHAnsi" w:cstheme="minorHAnsi"/>
          <w:b/>
          <w:bCs/>
          <w:sz w:val="22"/>
          <w:szCs w:val="22"/>
        </w:rPr>
      </w:pPr>
    </w:p>
    <w:p w:rsidR="00326C36" w:rsidRPr="003913BF" w:rsidRDefault="00326C36" w:rsidP="00326C36">
      <w:pPr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326C36" w:rsidRPr="003913BF" w:rsidRDefault="00D820AE" w:rsidP="00326C36">
      <w:p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913BF">
        <w:rPr>
          <w:rFonts w:asciiTheme="minorHAnsi" w:hAnsiTheme="minorHAnsi" w:cstheme="minorHAnsi"/>
          <w:bCs/>
          <w:sz w:val="22"/>
          <w:szCs w:val="22"/>
        </w:rPr>
        <w:t>ΧΡΗΜΑΤΟΔΟΤΗΣΗ:</w:t>
      </w:r>
      <w:r w:rsidR="00527DC4" w:rsidRPr="003913B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bookmarkStart w:id="1" w:name="_Hlk141093109"/>
      <w:r w:rsidR="00326C36" w:rsidRPr="003913BF">
        <w:rPr>
          <w:rFonts w:asciiTheme="minorHAnsi" w:hAnsiTheme="minorHAnsi" w:cstheme="minorHAnsi"/>
          <w:sz w:val="22"/>
          <w:szCs w:val="22"/>
        </w:rPr>
        <w:t>Δημοτικοί Πόροι</w:t>
      </w:r>
      <w:bookmarkEnd w:id="1"/>
      <w:r w:rsidR="00326C36" w:rsidRPr="003913BF">
        <w:rPr>
          <w:rFonts w:asciiTheme="minorHAnsi" w:hAnsiTheme="minorHAnsi" w:cstheme="minorHAnsi"/>
          <w:sz w:val="22"/>
          <w:szCs w:val="22"/>
        </w:rPr>
        <w:t>-Τακτικά</w:t>
      </w:r>
    </w:p>
    <w:p w:rsidR="00527DC4" w:rsidRPr="003913BF" w:rsidRDefault="00527DC4" w:rsidP="00527DC4">
      <w:pPr>
        <w:spacing w:before="20" w:after="20"/>
        <w:rPr>
          <w:rFonts w:asciiTheme="minorHAnsi" w:hAnsiTheme="minorHAnsi" w:cstheme="minorHAnsi"/>
          <w:b/>
          <w:bCs/>
          <w:sz w:val="22"/>
          <w:szCs w:val="22"/>
        </w:rPr>
      </w:pPr>
    </w:p>
    <w:p w:rsidR="00527DC4" w:rsidRPr="003913BF" w:rsidRDefault="00527DC4" w:rsidP="00527DC4">
      <w:pPr>
        <w:spacing w:before="20" w:after="20"/>
        <w:rPr>
          <w:rFonts w:asciiTheme="minorHAnsi" w:hAnsiTheme="minorHAnsi" w:cstheme="minorHAnsi"/>
          <w:b/>
          <w:bCs/>
          <w:sz w:val="22"/>
          <w:szCs w:val="22"/>
        </w:rPr>
      </w:pPr>
      <w:r w:rsidRPr="003913BF">
        <w:rPr>
          <w:rFonts w:asciiTheme="minorHAnsi" w:hAnsiTheme="minorHAnsi" w:cstheme="minorHAnsi"/>
          <w:bCs/>
          <w:sz w:val="22"/>
          <w:szCs w:val="22"/>
        </w:rPr>
        <w:t xml:space="preserve">ΚΑ: </w:t>
      </w:r>
      <w:r w:rsidR="00326C36" w:rsidRPr="003913BF">
        <w:rPr>
          <w:rFonts w:asciiTheme="minorHAnsi" w:hAnsiTheme="minorHAnsi" w:cstheme="minorHAnsi"/>
          <w:bCs/>
          <w:sz w:val="22"/>
          <w:szCs w:val="22"/>
        </w:rPr>
        <w:t>00</w:t>
      </w:r>
      <w:r w:rsidRPr="003913BF">
        <w:rPr>
          <w:rFonts w:asciiTheme="minorHAnsi" w:hAnsiTheme="minorHAnsi" w:cstheme="minorHAnsi"/>
          <w:bCs/>
          <w:sz w:val="22"/>
          <w:szCs w:val="22"/>
        </w:rPr>
        <w:t>.</w:t>
      </w:r>
      <w:r w:rsidR="00326C36" w:rsidRPr="003913BF">
        <w:rPr>
          <w:rFonts w:asciiTheme="minorHAnsi" w:hAnsiTheme="minorHAnsi" w:cstheme="minorHAnsi"/>
          <w:bCs/>
          <w:sz w:val="22"/>
          <w:szCs w:val="22"/>
        </w:rPr>
        <w:t>6451</w:t>
      </w:r>
      <w:r w:rsidRPr="003913BF">
        <w:rPr>
          <w:rFonts w:asciiTheme="minorHAnsi" w:hAnsiTheme="minorHAnsi" w:cstheme="minorHAnsi"/>
          <w:bCs/>
          <w:sz w:val="22"/>
          <w:szCs w:val="22"/>
        </w:rPr>
        <w:t>.01</w:t>
      </w:r>
      <w:r w:rsidRPr="003913BF">
        <w:rPr>
          <w:rFonts w:asciiTheme="minorHAnsi" w:hAnsiTheme="minorHAnsi" w:cstheme="minorHAnsi"/>
          <w:b/>
          <w:bCs/>
          <w:sz w:val="22"/>
          <w:szCs w:val="22"/>
        </w:rPr>
        <w:t xml:space="preserve"> «</w:t>
      </w:r>
      <w:r w:rsidR="00326C36" w:rsidRPr="003913BF">
        <w:rPr>
          <w:rFonts w:asciiTheme="minorHAnsi" w:hAnsiTheme="minorHAnsi" w:cstheme="minorHAnsi"/>
          <w:sz w:val="22"/>
          <w:szCs w:val="22"/>
        </w:rPr>
        <w:t>Συνδρομές σε εφημερίδες, περιοδικά και ηλεκτρονικά μέσα</w:t>
      </w:r>
      <w:r w:rsidRPr="003913BF">
        <w:rPr>
          <w:rFonts w:asciiTheme="minorHAnsi" w:hAnsiTheme="minorHAnsi" w:cstheme="minorHAnsi"/>
          <w:b/>
          <w:bCs/>
          <w:sz w:val="22"/>
          <w:szCs w:val="22"/>
        </w:rPr>
        <w:t>»</w:t>
      </w:r>
    </w:p>
    <w:p w:rsidR="00527DC4" w:rsidRPr="003913BF" w:rsidRDefault="00527DC4" w:rsidP="00527DC4">
      <w:pPr>
        <w:spacing w:before="20" w:after="20"/>
        <w:rPr>
          <w:rFonts w:asciiTheme="minorHAnsi" w:hAnsiTheme="minorHAnsi" w:cstheme="minorHAnsi"/>
          <w:b/>
          <w:bCs/>
          <w:sz w:val="22"/>
          <w:szCs w:val="22"/>
          <w:highlight w:val="yellow"/>
        </w:rPr>
      </w:pPr>
    </w:p>
    <w:p w:rsidR="00F930CA" w:rsidRPr="003913BF" w:rsidRDefault="00527DC4">
      <w:pPr>
        <w:rPr>
          <w:rFonts w:asciiTheme="minorHAnsi" w:hAnsiTheme="minorHAnsi" w:cstheme="minorHAnsi"/>
          <w:sz w:val="22"/>
          <w:szCs w:val="22"/>
        </w:rPr>
      </w:pPr>
      <w:r w:rsidRPr="003913BF">
        <w:rPr>
          <w:rFonts w:asciiTheme="minorHAnsi" w:hAnsiTheme="minorHAnsi" w:cstheme="minorHAnsi"/>
          <w:sz w:val="22"/>
          <w:szCs w:val="22"/>
          <w:lang w:val="en-US"/>
        </w:rPr>
        <w:t>CPV</w:t>
      </w:r>
      <w:r w:rsidRPr="003913BF">
        <w:rPr>
          <w:rFonts w:asciiTheme="minorHAnsi" w:hAnsiTheme="minorHAnsi" w:cstheme="minorHAnsi"/>
          <w:sz w:val="22"/>
          <w:szCs w:val="22"/>
        </w:rPr>
        <w:t>: 72500000-0 «Υπηρεσίες πληροφορικής»</w:t>
      </w: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>
      <w:pPr>
        <w:rPr>
          <w:rFonts w:asciiTheme="minorHAnsi" w:hAnsiTheme="minorHAnsi" w:cstheme="minorHAnsi"/>
          <w:sz w:val="22"/>
          <w:szCs w:val="22"/>
        </w:rPr>
      </w:pPr>
    </w:p>
    <w:p w:rsidR="00E54AD4" w:rsidRPr="003913BF" w:rsidRDefault="00E54AD4" w:rsidP="00E54AD4">
      <w:pPr>
        <w:suppressAutoHyphens w:val="0"/>
        <w:spacing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913BF">
        <w:rPr>
          <w:rFonts w:asciiTheme="minorHAnsi" w:hAnsiTheme="minorHAnsi" w:cstheme="minorHAnsi"/>
          <w:color w:val="000000"/>
          <w:sz w:val="22"/>
          <w:szCs w:val="22"/>
          <w:lang w:eastAsia="el-GR"/>
        </w:rPr>
        <w:lastRenderedPageBreak/>
        <w:t xml:space="preserve">  </w:t>
      </w:r>
      <w:r w:rsidRPr="003913BF">
        <w:rPr>
          <w:rFonts w:asciiTheme="minorHAnsi" w:eastAsiaTheme="minorHAnsi" w:hAnsiTheme="minorHAnsi" w:cstheme="minorHAnsi"/>
          <w:noProof/>
          <w:sz w:val="22"/>
          <w:szCs w:val="22"/>
          <w:lang w:eastAsia="el-GR"/>
        </w:rPr>
        <w:drawing>
          <wp:inline distT="0" distB="0" distL="0" distR="0">
            <wp:extent cx="503583" cy="503583"/>
            <wp:effectExtent l="0" t="0" r="0" b="0"/>
            <wp:docPr id="5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0" cy="5109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537"/>
        <w:gridCol w:w="4961"/>
      </w:tblGrid>
      <w:tr w:rsidR="00E54AD4" w:rsidRPr="003913BF" w:rsidTr="00D530A1">
        <w:tc>
          <w:tcPr>
            <w:tcW w:w="4537" w:type="dxa"/>
            <w:shd w:val="clear" w:color="auto" w:fill="auto"/>
          </w:tcPr>
          <w:p w:rsidR="00E54AD4" w:rsidRPr="003913BF" w:rsidRDefault="00E54AD4" w:rsidP="00E54AD4">
            <w:pPr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eastAsia="en-US"/>
              </w:rPr>
              <w:t>ΕΛΛΗΝΙΚΗ ΔΗΜΟΚΡΑΤΙΑ</w:t>
            </w:r>
          </w:p>
          <w:p w:rsidR="00E54AD4" w:rsidRPr="003913BF" w:rsidRDefault="00E54AD4" w:rsidP="00E54AD4">
            <w:pPr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eastAsia="en-US"/>
              </w:rPr>
              <w:t>ΝΟΜΟΣ ΘΕΣΣΑΛΟΝΙΚΗΣ</w:t>
            </w:r>
          </w:p>
          <w:p w:rsidR="00E54AD4" w:rsidRPr="003913BF" w:rsidRDefault="00E54AD4" w:rsidP="00E54AD4">
            <w:pPr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u w:val="single"/>
                <w:lang w:eastAsia="en-US"/>
              </w:rPr>
              <w:t>ΔΗΜΟΣ ΚΟΡΔΕΛΙΟΥ - ΕΥΟΣΜΟΥ</w:t>
            </w:r>
          </w:p>
          <w:p w:rsidR="00E54AD4" w:rsidRPr="003913BF" w:rsidRDefault="00E54AD4" w:rsidP="00E54AD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sz w:val="22"/>
                <w:szCs w:val="22"/>
                <w:lang w:eastAsia="en-US"/>
              </w:rPr>
              <w:t>Δ/ΝΣΗ ΠΡΟΓΡΑΜΜΑΤΙΣΜΟΥ, ΠΛΗΡΟΦΟΡΙΚΗΣ ΚΑΙ   ΧΡΗΜΑΤΟΔΟΤ. ΠΡΟΓΡΑΜΜΑΤΩΝ</w:t>
            </w:r>
          </w:p>
          <w:p w:rsidR="00E54AD4" w:rsidRPr="003913BF" w:rsidRDefault="00E54AD4" w:rsidP="00E54AD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ΤΜΗΜΑ ΜΕΛΕΤΩΝ ΠΡΟΜΗΘΕΙΩΝ ΚΑΙ ΥΠΗΡΕΣΙΩΝ</w:t>
            </w:r>
          </w:p>
          <w:p w:rsidR="00E54AD4" w:rsidRPr="003913BF" w:rsidRDefault="00E54AD4" w:rsidP="00E54AD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Πληρ.: Καραμιχαήλ Χαράλαμπος</w:t>
            </w:r>
          </w:p>
          <w:p w:rsidR="00E54AD4" w:rsidRPr="003913BF" w:rsidRDefault="00E54AD4" w:rsidP="00E54AD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proofErr w:type="spellStart"/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Ταχ</w:t>
            </w:r>
            <w:proofErr w:type="spellEnd"/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. Δ/</w:t>
            </w:r>
            <w:proofErr w:type="spellStart"/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νση</w:t>
            </w:r>
            <w:proofErr w:type="spellEnd"/>
            <w:r w:rsidRPr="003913BF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: Π. Μελά 24</w:t>
            </w:r>
          </w:p>
          <w:p w:rsidR="00E54AD4" w:rsidRPr="003913BF" w:rsidRDefault="00E54AD4" w:rsidP="00E54AD4">
            <w:pPr>
              <w:autoSpaceDE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>Ηλεκτ</w:t>
            </w:r>
            <w:proofErr w:type="spellEnd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>Ταχ</w:t>
            </w:r>
            <w:proofErr w:type="spellEnd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.: </w:t>
            </w:r>
            <w:r w:rsidRPr="003913BF">
              <w:rPr>
                <w:rFonts w:asciiTheme="minorHAnsi" w:eastAsia="Arial" w:hAnsiTheme="minorHAnsi" w:cstheme="minorHAnsi"/>
                <w:sz w:val="22"/>
                <w:szCs w:val="22"/>
                <w:lang w:val="en-US"/>
              </w:rPr>
              <w:t>babis</w:t>
            </w:r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>.</w:t>
            </w:r>
            <w:proofErr w:type="spellStart"/>
            <w:r w:rsidRPr="003913BF">
              <w:rPr>
                <w:rFonts w:asciiTheme="minorHAnsi" w:eastAsia="Arial" w:hAnsiTheme="minorHAnsi" w:cstheme="minorHAnsi"/>
                <w:sz w:val="22"/>
                <w:szCs w:val="22"/>
                <w:lang w:val="en-US"/>
              </w:rPr>
              <w:t>karamichail</w:t>
            </w:r>
            <w:proofErr w:type="spellEnd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>@</w:t>
            </w:r>
            <w:proofErr w:type="spellStart"/>
            <w:r w:rsidRPr="003913BF">
              <w:rPr>
                <w:rFonts w:asciiTheme="minorHAnsi" w:eastAsia="Arial" w:hAnsiTheme="minorHAnsi" w:cstheme="minorHAnsi"/>
                <w:sz w:val="22"/>
                <w:szCs w:val="22"/>
                <w:lang w:val="en-US"/>
              </w:rPr>
              <w:t>dke</w:t>
            </w:r>
            <w:proofErr w:type="spellEnd"/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>.</w:t>
            </w:r>
            <w:r w:rsidRPr="003913BF">
              <w:rPr>
                <w:rFonts w:asciiTheme="minorHAnsi" w:eastAsia="Arial" w:hAnsiTheme="minorHAnsi" w:cstheme="minorHAnsi"/>
                <w:sz w:val="22"/>
                <w:szCs w:val="22"/>
                <w:lang w:val="en-US"/>
              </w:rPr>
              <w:t>gr</w:t>
            </w:r>
          </w:p>
        </w:tc>
        <w:tc>
          <w:tcPr>
            <w:tcW w:w="4961" w:type="dxa"/>
            <w:shd w:val="clear" w:color="auto" w:fill="auto"/>
          </w:tcPr>
          <w:p w:rsidR="00E54AD4" w:rsidRPr="003913BF" w:rsidRDefault="00E54AD4" w:rsidP="00E54AD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«</w:t>
            </w:r>
            <w:bookmarkStart w:id="2" w:name="_Hlk197418137"/>
            <w:r w:rsidRPr="003913BF">
              <w:rPr>
                <w:rFonts w:asciiTheme="minorHAnsi" w:hAnsiTheme="minorHAnsi" w:cstheme="minorHAnsi"/>
                <w:sz w:val="22"/>
                <w:szCs w:val="22"/>
              </w:rPr>
              <w:t xml:space="preserve">Υπηρεσίες ανανέωσης συνδρομών σε </w:t>
            </w:r>
            <w:proofErr w:type="spellStart"/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Firewalls</w:t>
            </w:r>
            <w:proofErr w:type="spellEnd"/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»</w:t>
            </w:r>
            <w:bookmarkEnd w:id="2"/>
            <w:r w:rsidRPr="003913B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54AD4" w:rsidRPr="003913BF" w:rsidRDefault="00E54AD4" w:rsidP="00E54AD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54AD4" w:rsidRPr="003913BF" w:rsidRDefault="00E54AD4" w:rsidP="00E54AD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b/>
                <w:sz w:val="22"/>
                <w:szCs w:val="22"/>
              </w:rPr>
              <w:t>Προϋπολογισμός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 xml:space="preserve">:       </w:t>
            </w:r>
            <w:r w:rsidR="006262C1" w:rsidRPr="003913BF">
              <w:rPr>
                <w:rFonts w:asciiTheme="minorHAnsi" w:hAnsiTheme="minorHAnsi" w:cstheme="minorHAnsi"/>
                <w:sz w:val="22"/>
                <w:szCs w:val="22"/>
              </w:rPr>
              <w:t xml:space="preserve">8.581,28 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 xml:space="preserve">Ευρώ </w:t>
            </w:r>
          </w:p>
          <w:p w:rsidR="00E54AD4" w:rsidRPr="003913BF" w:rsidRDefault="00E54AD4" w:rsidP="00E54AD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E54AD4" w:rsidRPr="003913BF" w:rsidRDefault="00E54AD4" w:rsidP="00E54AD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b/>
                <w:sz w:val="22"/>
                <w:szCs w:val="22"/>
              </w:rPr>
              <w:t>Αριθ. Μελ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.:                    120/2025</w:t>
            </w:r>
          </w:p>
        </w:tc>
      </w:tr>
    </w:tbl>
    <w:p w:rsidR="00E54AD4" w:rsidRPr="003913BF" w:rsidRDefault="00E54AD4">
      <w:pPr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 w:rsidP="0042505F">
      <w:pPr>
        <w:pStyle w:val="1"/>
        <w:numPr>
          <w:ilvl w:val="0"/>
          <w:numId w:val="0"/>
        </w:numPr>
        <w:spacing w:after="120" w:line="276" w:lineRule="auto"/>
        <w:ind w:left="432" w:hanging="432"/>
        <w:jc w:val="center"/>
        <w:rPr>
          <w:rFonts w:asciiTheme="minorHAnsi" w:hAnsiTheme="minorHAnsi" w:cstheme="minorHAnsi"/>
          <w:sz w:val="22"/>
          <w:szCs w:val="22"/>
        </w:rPr>
      </w:pPr>
      <w:bookmarkStart w:id="3" w:name="_Toc78382003"/>
      <w:bookmarkStart w:id="4" w:name="_Toc81386589"/>
      <w:bookmarkStart w:id="5" w:name="_Toc196311536"/>
      <w:r w:rsidRPr="003913BF">
        <w:rPr>
          <w:rFonts w:asciiTheme="minorHAnsi" w:hAnsiTheme="minorHAnsi" w:cstheme="minorHAnsi"/>
          <w:sz w:val="22"/>
          <w:szCs w:val="22"/>
        </w:rPr>
        <w:t>ΤΕΧΝΙΚΗ ΕΚΘΕΣΗ</w:t>
      </w:r>
      <w:bookmarkEnd w:id="3"/>
      <w:bookmarkEnd w:id="4"/>
      <w:bookmarkEnd w:id="5"/>
    </w:p>
    <w:p w:rsidR="00527DC4" w:rsidRPr="003913BF" w:rsidRDefault="00527DC4" w:rsidP="00D820AE">
      <w:pPr>
        <w:pStyle w:val="a4"/>
        <w:spacing w:before="120" w:after="120" w:line="276" w:lineRule="auto"/>
        <w:ind w:firstLine="0"/>
        <w:rPr>
          <w:rFonts w:asciiTheme="minorHAnsi" w:hAnsiTheme="minorHAnsi" w:cstheme="minorHAnsi"/>
          <w:szCs w:val="22"/>
        </w:rPr>
      </w:pPr>
      <w:r w:rsidRPr="003913BF">
        <w:rPr>
          <w:rFonts w:asciiTheme="minorHAnsi" w:hAnsiTheme="minorHAnsi" w:cstheme="minorHAnsi"/>
          <w:szCs w:val="22"/>
        </w:rPr>
        <w:t>Με την παρούσα μελέτη προϋπολογισμού</w:t>
      </w:r>
      <w:r w:rsidR="00D251FE" w:rsidRPr="003913BF">
        <w:rPr>
          <w:rFonts w:asciiTheme="minorHAnsi" w:hAnsiTheme="minorHAnsi" w:cstheme="minorHAnsi"/>
          <w:szCs w:val="22"/>
        </w:rPr>
        <w:t xml:space="preserve"> </w:t>
      </w:r>
      <w:r w:rsidR="008978E1" w:rsidRPr="003913BF">
        <w:rPr>
          <w:rFonts w:asciiTheme="minorHAnsi" w:hAnsiTheme="minorHAnsi" w:cstheme="minorHAnsi"/>
          <w:szCs w:val="22"/>
        </w:rPr>
        <w:t xml:space="preserve">8.581,28 € </w:t>
      </w:r>
      <w:r w:rsidRPr="003913BF">
        <w:rPr>
          <w:rFonts w:asciiTheme="minorHAnsi" w:hAnsiTheme="minorHAnsi" w:cstheme="minorHAnsi"/>
          <w:szCs w:val="22"/>
        </w:rPr>
        <w:t>(με το Φ.Π.Α.</w:t>
      </w:r>
      <w:r w:rsidR="005D3498" w:rsidRPr="003913BF">
        <w:rPr>
          <w:rFonts w:asciiTheme="minorHAnsi" w:hAnsiTheme="minorHAnsi" w:cstheme="minorHAnsi"/>
          <w:b/>
          <w:szCs w:val="22"/>
          <w:lang w:eastAsia="el-GR"/>
        </w:rPr>
        <w:t xml:space="preserve"> </w:t>
      </w:r>
      <w:r w:rsidR="005D3498" w:rsidRPr="003913BF">
        <w:rPr>
          <w:rFonts w:asciiTheme="minorHAnsi" w:hAnsiTheme="minorHAnsi" w:cstheme="minorHAnsi"/>
          <w:szCs w:val="22"/>
          <w:lang w:eastAsia="el-GR"/>
        </w:rPr>
        <w:t>24%</w:t>
      </w:r>
      <w:r w:rsidRPr="003913BF">
        <w:rPr>
          <w:rFonts w:asciiTheme="minorHAnsi" w:hAnsiTheme="minorHAnsi" w:cstheme="minorHAnsi"/>
          <w:szCs w:val="22"/>
        </w:rPr>
        <w:t xml:space="preserve">) προβλέπεται η ανανέωση των συνδρομών που αφορούν σε μηχανογραφικό εξοπλισμό του δήμου και συγκεκριμένα των </w:t>
      </w:r>
      <w:r w:rsidRPr="003913BF">
        <w:rPr>
          <w:rFonts w:asciiTheme="minorHAnsi" w:hAnsiTheme="minorHAnsi" w:cstheme="minorHAnsi"/>
          <w:szCs w:val="22"/>
          <w:lang w:val="en-US"/>
        </w:rPr>
        <w:t>Firewalls</w:t>
      </w:r>
      <w:r w:rsidR="00540271" w:rsidRPr="003913BF">
        <w:rPr>
          <w:rFonts w:asciiTheme="minorHAnsi" w:hAnsiTheme="minorHAnsi" w:cstheme="minorHAnsi"/>
          <w:szCs w:val="22"/>
        </w:rPr>
        <w:t>.</w:t>
      </w:r>
    </w:p>
    <w:p w:rsidR="00527DC4" w:rsidRPr="003913BF" w:rsidRDefault="00527DC4" w:rsidP="004B49D8">
      <w:pPr>
        <w:pStyle w:val="a4"/>
        <w:spacing w:before="120" w:after="120" w:line="276" w:lineRule="auto"/>
        <w:ind w:firstLine="0"/>
        <w:rPr>
          <w:rFonts w:asciiTheme="minorHAnsi" w:hAnsiTheme="minorHAnsi" w:cstheme="minorHAnsi"/>
          <w:szCs w:val="22"/>
        </w:rPr>
      </w:pPr>
      <w:r w:rsidRPr="003913BF">
        <w:rPr>
          <w:rFonts w:asciiTheme="minorHAnsi" w:hAnsiTheme="minorHAnsi" w:cstheme="minorHAnsi"/>
          <w:szCs w:val="22"/>
        </w:rPr>
        <w:t>Η ανανέωση των συνδρομών κρίνεται απαραίτητη, όσον αφορά</w:t>
      </w:r>
      <w:r w:rsidR="004B49D8" w:rsidRPr="003913BF">
        <w:rPr>
          <w:rFonts w:asciiTheme="minorHAnsi" w:hAnsiTheme="minorHAnsi" w:cstheme="minorHAnsi"/>
          <w:szCs w:val="22"/>
        </w:rPr>
        <w:t xml:space="preserve"> </w:t>
      </w:r>
      <w:r w:rsidRPr="003913BF">
        <w:rPr>
          <w:rFonts w:asciiTheme="minorHAnsi" w:hAnsiTheme="minorHAnsi" w:cstheme="minorHAnsi"/>
          <w:szCs w:val="22"/>
        </w:rPr>
        <w:t>στα τείχη προστασίας (</w:t>
      </w:r>
      <w:r w:rsidRPr="003913BF">
        <w:rPr>
          <w:rFonts w:asciiTheme="minorHAnsi" w:hAnsiTheme="minorHAnsi" w:cstheme="minorHAnsi"/>
          <w:szCs w:val="22"/>
          <w:lang w:val="en-US"/>
        </w:rPr>
        <w:t>firewalls</w:t>
      </w:r>
      <w:r w:rsidRPr="003913BF">
        <w:rPr>
          <w:rFonts w:asciiTheme="minorHAnsi" w:hAnsiTheme="minorHAnsi" w:cstheme="minorHAnsi"/>
          <w:szCs w:val="22"/>
        </w:rPr>
        <w:t xml:space="preserve">, που είναι συσκευές ασφαλείας δικτύου) </w:t>
      </w:r>
      <w:r w:rsidR="004B49D8" w:rsidRPr="003913BF">
        <w:rPr>
          <w:rFonts w:asciiTheme="minorHAnsi" w:hAnsiTheme="minorHAnsi" w:cstheme="minorHAnsi"/>
          <w:szCs w:val="22"/>
        </w:rPr>
        <w:t xml:space="preserve">τα οποία </w:t>
      </w:r>
      <w:r w:rsidRPr="003913BF">
        <w:rPr>
          <w:rFonts w:asciiTheme="minorHAnsi" w:hAnsiTheme="minorHAnsi" w:cstheme="minorHAnsi"/>
          <w:szCs w:val="22"/>
        </w:rPr>
        <w:t>θα πρέπει να λειτουργούν με τις τελευταίες εκδόσεις, ώστε να μπορούν να ανταποκρίνονται στις νέες απειλές που εμφανίζονται στο διαδίκτυο</w:t>
      </w:r>
    </w:p>
    <w:p w:rsidR="00527DC4" w:rsidRPr="003913BF" w:rsidRDefault="00527DC4" w:rsidP="00D820AE">
      <w:pPr>
        <w:pStyle w:val="a4"/>
        <w:spacing w:before="120" w:after="120" w:line="276" w:lineRule="auto"/>
        <w:ind w:firstLine="0"/>
        <w:rPr>
          <w:rFonts w:asciiTheme="minorHAnsi" w:hAnsiTheme="minorHAnsi" w:cstheme="minorHAnsi"/>
          <w:szCs w:val="22"/>
        </w:rPr>
      </w:pPr>
      <w:r w:rsidRPr="003913BF">
        <w:rPr>
          <w:rFonts w:asciiTheme="minorHAnsi" w:hAnsiTheme="minorHAnsi" w:cstheme="minorHAnsi"/>
          <w:szCs w:val="22"/>
        </w:rPr>
        <w:t xml:space="preserve">Η ανανέωση των συνδρομών θα επιτρέψει την χρήση των υπαρχόντων συστημάτων με υποστήριξη από τις κατασκευάστριες εταιρίες. </w:t>
      </w:r>
    </w:p>
    <w:p w:rsidR="00527DC4" w:rsidRPr="003913BF" w:rsidRDefault="00527DC4" w:rsidP="00D820AE">
      <w:pPr>
        <w:pStyle w:val="a4"/>
        <w:spacing w:before="120" w:after="120" w:line="276" w:lineRule="auto"/>
        <w:ind w:firstLine="0"/>
        <w:rPr>
          <w:rFonts w:asciiTheme="minorHAnsi" w:hAnsiTheme="minorHAnsi" w:cstheme="minorHAnsi"/>
          <w:szCs w:val="22"/>
        </w:rPr>
      </w:pPr>
      <w:r w:rsidRPr="003913BF">
        <w:rPr>
          <w:rFonts w:asciiTheme="minorHAnsi" w:hAnsiTheme="minorHAnsi" w:cstheme="minorHAnsi"/>
          <w:szCs w:val="22"/>
        </w:rPr>
        <w:t xml:space="preserve">Η </w:t>
      </w:r>
      <w:r w:rsidR="003C3CD7" w:rsidRPr="003913BF">
        <w:rPr>
          <w:rFonts w:asciiTheme="minorHAnsi" w:hAnsiTheme="minorHAnsi" w:cstheme="minorHAnsi"/>
          <w:szCs w:val="22"/>
        </w:rPr>
        <w:t xml:space="preserve">παράδοση των αδειών </w:t>
      </w:r>
      <w:r w:rsidRPr="003913BF">
        <w:rPr>
          <w:rFonts w:asciiTheme="minorHAnsi" w:hAnsiTheme="minorHAnsi" w:cstheme="minorHAnsi"/>
          <w:szCs w:val="22"/>
        </w:rPr>
        <w:t xml:space="preserve">θα ολοκληρωθεί εντός </w:t>
      </w:r>
      <w:r w:rsidR="004A168B" w:rsidRPr="003913BF">
        <w:rPr>
          <w:rFonts w:asciiTheme="minorHAnsi" w:hAnsiTheme="minorHAnsi" w:cstheme="minorHAnsi"/>
          <w:szCs w:val="22"/>
        </w:rPr>
        <w:t>του έτους 2025</w:t>
      </w:r>
      <w:r w:rsidRPr="003913BF">
        <w:rPr>
          <w:rFonts w:asciiTheme="minorHAnsi" w:hAnsiTheme="minorHAnsi" w:cstheme="minorHAnsi"/>
          <w:szCs w:val="22"/>
        </w:rPr>
        <w:t>.</w:t>
      </w:r>
      <w:r w:rsidR="00223D39" w:rsidRPr="003913BF">
        <w:rPr>
          <w:rFonts w:asciiTheme="minorHAnsi" w:hAnsiTheme="minorHAnsi" w:cstheme="minorHAnsi"/>
          <w:szCs w:val="22"/>
        </w:rPr>
        <w:t xml:space="preserve"> Η πληρωμή του συμβατικού ποσού θα πραγματοποιηθεί εφάπαξ με την έκδοση χρηματικού εντάλματος πληρωμής, κατόπιν υποβολής ισόπ</w:t>
      </w:r>
      <w:r w:rsidR="00F93974">
        <w:rPr>
          <w:rFonts w:asciiTheme="minorHAnsi" w:hAnsiTheme="minorHAnsi" w:cstheme="minorHAnsi"/>
          <w:szCs w:val="22"/>
        </w:rPr>
        <w:t>οσου τιμολογίου από τον ανάδοχο</w:t>
      </w:r>
      <w:bookmarkStart w:id="6" w:name="_GoBack"/>
      <w:bookmarkEnd w:id="6"/>
      <w:r w:rsidR="00223D39" w:rsidRPr="003913BF">
        <w:rPr>
          <w:rFonts w:asciiTheme="minorHAnsi" w:hAnsiTheme="minorHAnsi" w:cstheme="minorHAnsi"/>
          <w:szCs w:val="22"/>
        </w:rPr>
        <w:t xml:space="preserve"> εντός του έτους 2025.</w:t>
      </w:r>
    </w:p>
    <w:p w:rsidR="00527DC4" w:rsidRPr="003913BF" w:rsidRDefault="008B7FEF" w:rsidP="00D820AE">
      <w:pPr>
        <w:pStyle w:val="a4"/>
        <w:spacing w:before="120" w:after="120" w:line="276" w:lineRule="auto"/>
        <w:ind w:firstLine="0"/>
        <w:rPr>
          <w:rFonts w:asciiTheme="minorHAnsi" w:hAnsiTheme="minorHAnsi" w:cstheme="minorHAnsi"/>
          <w:szCs w:val="22"/>
        </w:rPr>
      </w:pPr>
      <w:bookmarkStart w:id="7" w:name="_Hlk215820539"/>
      <w:r w:rsidRPr="003913BF">
        <w:rPr>
          <w:rFonts w:asciiTheme="minorHAnsi" w:hAnsiTheme="minorHAnsi" w:cstheme="minorHAnsi"/>
          <w:szCs w:val="22"/>
        </w:rPr>
        <w:t xml:space="preserve">Η ανάθεση της σύμβασης θα πραγματοποιηθεί με τη διαδικασία της απευθείας ανάθεσης σύμφωνα με το Ν. 4412/20126 όπως έχει τροποποιηθεί και ισχύει. Το κριτήριο ανάθεσης της σύμβασης είναι η πλέον συμφέρουσα από οικονομική άποψη προσφορά μόνο βάσει τιμής για το σύνολο των υπηρεσιών. </w:t>
      </w:r>
      <w:r w:rsidR="001B0EA0" w:rsidRPr="003913BF">
        <w:rPr>
          <w:rFonts w:asciiTheme="minorHAnsi" w:hAnsiTheme="minorHAnsi" w:cstheme="minorHAnsi"/>
          <w:szCs w:val="22"/>
        </w:rPr>
        <w:t xml:space="preserve">Η υποβολή προσφορών </w:t>
      </w:r>
      <w:r w:rsidR="00671EEB" w:rsidRPr="003913BF">
        <w:rPr>
          <w:rFonts w:asciiTheme="minorHAnsi" w:hAnsiTheme="minorHAnsi" w:cstheme="minorHAnsi"/>
          <w:szCs w:val="22"/>
        </w:rPr>
        <w:t>για μέρος των υπηρεσιών δεν γίνεται αποδεκτή, καθόσον το φυσικό αντικείμενο της σύμβασης αποτελεί αδιαίρετο και λειτουργικά αλληλένδετο σύνολο, που αφορά την ανανέωση συνδρομών των συστημάτων ασφαλείας (</w:t>
      </w:r>
      <w:r w:rsidR="00671EEB" w:rsidRPr="003913BF">
        <w:rPr>
          <w:rFonts w:asciiTheme="minorHAnsi" w:hAnsiTheme="minorHAnsi" w:cstheme="minorHAnsi"/>
          <w:szCs w:val="22"/>
          <w:lang w:val="en-US"/>
        </w:rPr>
        <w:t>firewalls</w:t>
      </w:r>
      <w:r w:rsidR="00671EEB" w:rsidRPr="003913BF">
        <w:rPr>
          <w:rFonts w:asciiTheme="minorHAnsi" w:hAnsiTheme="minorHAnsi" w:cstheme="minorHAnsi"/>
          <w:szCs w:val="22"/>
        </w:rPr>
        <w:t>). Η ενδεχόμενη ανάθεση σε περισσότερους του ενός οικονομικούς φορείς ενδέχεται να επιφέρει τεχνικές ασυμβατότητες, δυσχέρειες στον συντονισμό και στην υποστήριξη.</w:t>
      </w:r>
    </w:p>
    <w:p w:rsidR="00AE6D8F" w:rsidRPr="003913BF" w:rsidRDefault="00AE6D8F" w:rsidP="0042505F">
      <w:pPr>
        <w:pStyle w:val="1"/>
        <w:numPr>
          <w:ilvl w:val="0"/>
          <w:numId w:val="0"/>
        </w:numPr>
        <w:spacing w:after="0" w:line="276" w:lineRule="auto"/>
        <w:ind w:left="432"/>
        <w:jc w:val="center"/>
        <w:rPr>
          <w:rFonts w:asciiTheme="minorHAnsi" w:hAnsiTheme="minorHAnsi" w:cstheme="minorHAnsi"/>
          <w:sz w:val="22"/>
          <w:szCs w:val="22"/>
        </w:rPr>
      </w:pPr>
      <w:bookmarkStart w:id="8" w:name="_Toc78382004"/>
      <w:bookmarkStart w:id="9" w:name="_Toc81386590"/>
      <w:bookmarkStart w:id="10" w:name="_Toc196311537"/>
      <w:bookmarkEnd w:id="7"/>
    </w:p>
    <w:p w:rsidR="00671EEB" w:rsidRPr="003913BF" w:rsidRDefault="00671EEB" w:rsidP="00671EEB">
      <w:pPr>
        <w:rPr>
          <w:rFonts w:asciiTheme="minorHAnsi" w:hAnsiTheme="minorHAnsi" w:cstheme="minorHAnsi"/>
          <w:lang w:eastAsia="ar-SA"/>
        </w:rPr>
      </w:pPr>
    </w:p>
    <w:p w:rsidR="00214410" w:rsidRPr="003913BF" w:rsidRDefault="00214410" w:rsidP="00671EEB">
      <w:pPr>
        <w:rPr>
          <w:rFonts w:asciiTheme="minorHAnsi" w:hAnsiTheme="minorHAnsi" w:cstheme="minorHAnsi"/>
          <w:lang w:eastAsia="ar-SA"/>
        </w:rPr>
      </w:pPr>
    </w:p>
    <w:p w:rsidR="003913BF" w:rsidRPr="00F93974" w:rsidRDefault="003913BF" w:rsidP="00671EEB">
      <w:pPr>
        <w:rPr>
          <w:rFonts w:asciiTheme="minorHAnsi" w:hAnsiTheme="minorHAnsi" w:cstheme="minorHAnsi"/>
          <w:lang w:eastAsia="ar-SA"/>
        </w:rPr>
      </w:pPr>
    </w:p>
    <w:p w:rsidR="00527DC4" w:rsidRPr="003913BF" w:rsidRDefault="00527DC4" w:rsidP="0042505F">
      <w:pPr>
        <w:pStyle w:val="1"/>
        <w:numPr>
          <w:ilvl w:val="0"/>
          <w:numId w:val="0"/>
        </w:numPr>
        <w:spacing w:after="0" w:line="276" w:lineRule="auto"/>
        <w:ind w:left="432"/>
        <w:jc w:val="center"/>
        <w:rPr>
          <w:rFonts w:asciiTheme="minorHAnsi" w:hAnsiTheme="minorHAnsi" w:cstheme="minorHAnsi"/>
          <w:sz w:val="20"/>
          <w:szCs w:val="20"/>
        </w:rPr>
      </w:pPr>
      <w:r w:rsidRPr="003913BF">
        <w:rPr>
          <w:rFonts w:asciiTheme="minorHAnsi" w:hAnsiTheme="minorHAnsi" w:cstheme="minorHAnsi"/>
          <w:sz w:val="20"/>
          <w:szCs w:val="20"/>
        </w:rPr>
        <w:t>ΤΕΧΝΙΚΕΣ ΠΡΟΔΙΑΓΡΑΦΕΣ</w:t>
      </w:r>
      <w:bookmarkEnd w:id="8"/>
      <w:bookmarkEnd w:id="9"/>
      <w:bookmarkEnd w:id="10"/>
    </w:p>
    <w:p w:rsidR="00AE6D8F" w:rsidRPr="003913BF" w:rsidRDefault="00AE6D8F" w:rsidP="00AE6D8F">
      <w:pPr>
        <w:rPr>
          <w:rFonts w:asciiTheme="minorHAnsi" w:hAnsiTheme="minorHAnsi" w:cstheme="minorHAnsi"/>
          <w:lang w:eastAsia="ar-SA"/>
        </w:rPr>
      </w:pPr>
    </w:p>
    <w:p w:rsidR="00527DC4" w:rsidRPr="003913BF" w:rsidRDefault="00527DC4" w:rsidP="00527DC4">
      <w:pPr>
        <w:suppressAutoHyphens w:val="0"/>
        <w:rPr>
          <w:rFonts w:asciiTheme="minorHAnsi" w:hAnsiTheme="minorHAnsi" w:cstheme="minorHAnsi"/>
        </w:rPr>
      </w:pPr>
    </w:p>
    <w:p w:rsidR="00527DC4" w:rsidRPr="003913BF" w:rsidRDefault="004B49D8" w:rsidP="00AE3F7D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11" w:name="OLE_LINK7"/>
      <w:bookmarkStart w:id="12" w:name="OLE_LINK8"/>
      <w:bookmarkStart w:id="13" w:name="_Toc78382093"/>
      <w:bookmarkStart w:id="14" w:name="_Toc81386593"/>
      <w:bookmarkStart w:id="15" w:name="_Toc196311543"/>
      <w:r w:rsidRPr="003913BF">
        <w:rPr>
          <w:rFonts w:asciiTheme="minorHAnsi" w:hAnsiTheme="minorHAnsi" w:cstheme="minorHAnsi"/>
          <w:sz w:val="22"/>
          <w:szCs w:val="22"/>
        </w:rPr>
        <w:t>Ο</w:t>
      </w:r>
      <w:r w:rsidR="00527DC4" w:rsidRPr="003913BF">
        <w:rPr>
          <w:rFonts w:asciiTheme="minorHAnsi" w:hAnsiTheme="minorHAnsi" w:cstheme="minorHAnsi"/>
          <w:sz w:val="22"/>
          <w:szCs w:val="22"/>
        </w:rPr>
        <w:t>ι ανανεώσεις αφορούν σε επίσημες συνδρομές των κατασκευαστριών εταιριών.</w:t>
      </w:r>
    </w:p>
    <w:p w:rsidR="00AE3F7D" w:rsidRPr="003913BF" w:rsidRDefault="00AE3F7D" w:rsidP="00AE3F7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527DC4" w:rsidRPr="003913BF" w:rsidRDefault="00527DC4" w:rsidP="00AE3F7D">
      <w:pPr>
        <w:pStyle w:val="2"/>
        <w:spacing w:before="0" w:after="0"/>
        <w:rPr>
          <w:rFonts w:asciiTheme="minorHAnsi" w:hAnsiTheme="minorHAnsi" w:cstheme="minorHAnsi"/>
          <w:sz w:val="22"/>
          <w:szCs w:val="22"/>
          <w:lang w:val="en-US"/>
        </w:rPr>
      </w:pPr>
      <w:bookmarkStart w:id="16" w:name="_Toc195172827"/>
      <w:bookmarkEnd w:id="11"/>
      <w:bookmarkEnd w:id="12"/>
      <w:r w:rsidRPr="003913BF">
        <w:rPr>
          <w:rFonts w:asciiTheme="minorHAnsi" w:hAnsiTheme="minorHAnsi" w:cstheme="minorHAnsi"/>
          <w:sz w:val="22"/>
          <w:szCs w:val="22"/>
        </w:rPr>
        <w:t xml:space="preserve">Ανανέωση συνδρομής </w:t>
      </w:r>
      <w:r w:rsidRPr="003913BF">
        <w:rPr>
          <w:rFonts w:asciiTheme="minorHAnsi" w:hAnsiTheme="minorHAnsi" w:cstheme="minorHAnsi"/>
          <w:sz w:val="22"/>
          <w:szCs w:val="22"/>
          <w:lang w:val="en-US"/>
        </w:rPr>
        <w:t>firewalls</w:t>
      </w:r>
      <w:bookmarkEnd w:id="16"/>
    </w:p>
    <w:p w:rsidR="00527DC4" w:rsidRPr="003913BF" w:rsidRDefault="00527DC4" w:rsidP="00527DC4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3913BF">
        <w:rPr>
          <w:rFonts w:asciiTheme="minorHAnsi" w:hAnsiTheme="minorHAnsi" w:cstheme="minorHAnsi"/>
          <w:sz w:val="22"/>
          <w:szCs w:val="22"/>
        </w:rPr>
        <w:t xml:space="preserve">Ο δήμος διαθέτει </w:t>
      </w:r>
      <w:r w:rsidRPr="003913BF">
        <w:rPr>
          <w:rFonts w:asciiTheme="minorHAnsi" w:hAnsiTheme="minorHAnsi" w:cstheme="minorHAnsi"/>
          <w:sz w:val="22"/>
          <w:szCs w:val="22"/>
          <w:lang w:val="en-US"/>
        </w:rPr>
        <w:t>firewalls</w:t>
      </w:r>
      <w:r w:rsidRPr="003913BF">
        <w:rPr>
          <w:rFonts w:asciiTheme="minorHAnsi" w:hAnsiTheme="minorHAnsi" w:cstheme="minorHAnsi"/>
          <w:sz w:val="22"/>
          <w:szCs w:val="22"/>
        </w:rPr>
        <w:t xml:space="preserve"> της εταιρίας </w:t>
      </w:r>
      <w:r w:rsidRPr="003913BF">
        <w:rPr>
          <w:rFonts w:asciiTheme="minorHAnsi" w:hAnsiTheme="minorHAnsi" w:cstheme="minorHAnsi"/>
          <w:sz w:val="22"/>
          <w:szCs w:val="22"/>
          <w:lang w:val="en-US"/>
        </w:rPr>
        <w:t>Fortinet</w:t>
      </w:r>
      <w:r w:rsidRPr="003913BF">
        <w:rPr>
          <w:rFonts w:asciiTheme="minorHAnsi" w:hAnsiTheme="minorHAnsi" w:cstheme="minorHAnsi"/>
          <w:sz w:val="22"/>
          <w:szCs w:val="22"/>
        </w:rPr>
        <w:t xml:space="preserve"> και ζητάει επέκταση των συνδρομών, όπως φαίνονται στον παρακάτω πίνακα</w:t>
      </w:r>
      <w:r w:rsidR="00C12228" w:rsidRPr="003913BF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39"/>
        <w:gridCol w:w="2220"/>
        <w:gridCol w:w="2784"/>
      </w:tblGrid>
      <w:tr w:rsidR="000C694E" w:rsidRPr="003913BF" w:rsidTr="000C694E">
        <w:tc>
          <w:tcPr>
            <w:tcW w:w="1539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lastRenderedPageBreak/>
              <w:t>Μοντέλο</w:t>
            </w:r>
          </w:p>
        </w:tc>
        <w:tc>
          <w:tcPr>
            <w:tcW w:w="2220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  <w:lang w:val="en-US"/>
              </w:rPr>
            </w:pPr>
            <w:r w:rsidRPr="003913BF">
              <w:rPr>
                <w:rFonts w:asciiTheme="minorHAnsi" w:hAnsiTheme="minorHAnsi" w:cstheme="minorHAnsi"/>
              </w:rPr>
              <w:t>Serial Number</w:t>
            </w:r>
          </w:p>
        </w:tc>
        <w:tc>
          <w:tcPr>
            <w:tcW w:w="2784" w:type="dxa"/>
          </w:tcPr>
          <w:p w:rsidR="000C694E" w:rsidRPr="003913BF" w:rsidRDefault="000C694E" w:rsidP="000C694E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Επέκτασης έως</w:t>
            </w:r>
          </w:p>
        </w:tc>
      </w:tr>
      <w:tr w:rsidR="000C694E" w:rsidRPr="003913BF" w:rsidTr="000C694E">
        <w:tc>
          <w:tcPr>
            <w:tcW w:w="1539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  <w:b/>
              </w:rPr>
            </w:pPr>
            <w:r w:rsidRPr="003913BF">
              <w:rPr>
                <w:rFonts w:asciiTheme="minorHAnsi" w:hAnsiTheme="minorHAnsi" w:cstheme="minorHAnsi"/>
                <w:b/>
              </w:rPr>
              <w:t>FortiGate-100E</w:t>
            </w:r>
          </w:p>
        </w:tc>
        <w:tc>
          <w:tcPr>
            <w:tcW w:w="2220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FG100ETK18015512</w:t>
            </w:r>
          </w:p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FG100ETK18015565</w:t>
            </w:r>
          </w:p>
        </w:tc>
        <w:tc>
          <w:tcPr>
            <w:tcW w:w="2784" w:type="dxa"/>
          </w:tcPr>
          <w:p w:rsidR="000C694E" w:rsidRPr="003913BF" w:rsidRDefault="000C694E" w:rsidP="000C694E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17/8/2026</w:t>
            </w:r>
          </w:p>
        </w:tc>
      </w:tr>
      <w:tr w:rsidR="000C694E" w:rsidRPr="003913BF" w:rsidTr="000C694E">
        <w:tc>
          <w:tcPr>
            <w:tcW w:w="1539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  <w:b/>
              </w:rPr>
            </w:pPr>
            <w:r w:rsidRPr="003913BF">
              <w:rPr>
                <w:rFonts w:asciiTheme="minorHAnsi" w:hAnsiTheme="minorHAnsi" w:cstheme="minorHAnsi"/>
                <w:b/>
              </w:rPr>
              <w:t>FortiGate-40F</w:t>
            </w:r>
          </w:p>
        </w:tc>
        <w:tc>
          <w:tcPr>
            <w:tcW w:w="2220" w:type="dxa"/>
          </w:tcPr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FGT40FTK19004716</w:t>
            </w:r>
          </w:p>
          <w:p w:rsidR="000C694E" w:rsidRPr="003913BF" w:rsidRDefault="000C694E" w:rsidP="00C148BD">
            <w:pPr>
              <w:spacing w:after="120"/>
              <w:jc w:val="both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</w:rPr>
              <w:t>FGT40FTK19005102</w:t>
            </w:r>
          </w:p>
        </w:tc>
        <w:tc>
          <w:tcPr>
            <w:tcW w:w="2784" w:type="dxa"/>
          </w:tcPr>
          <w:p w:rsidR="000C694E" w:rsidRPr="003913BF" w:rsidRDefault="000C694E" w:rsidP="000C694E">
            <w:pPr>
              <w:spacing w:after="120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3913BF">
              <w:rPr>
                <w:rFonts w:asciiTheme="minorHAnsi" w:hAnsiTheme="minorHAnsi" w:cstheme="minorHAnsi"/>
              </w:rPr>
              <w:t>20/10/2027</w:t>
            </w:r>
          </w:p>
        </w:tc>
      </w:tr>
    </w:tbl>
    <w:p w:rsidR="00527DC4" w:rsidRPr="003913BF" w:rsidRDefault="00527DC4" w:rsidP="00527DC4">
      <w:pPr>
        <w:spacing w:after="120"/>
        <w:ind w:left="1089"/>
        <w:jc w:val="both"/>
        <w:rPr>
          <w:rFonts w:asciiTheme="minorHAnsi" w:hAnsiTheme="minorHAnsi" w:cstheme="minorHAnsi"/>
        </w:rPr>
      </w:pPr>
    </w:p>
    <w:p w:rsidR="00527DC4" w:rsidRPr="003913BF" w:rsidRDefault="00527DC4" w:rsidP="00527DC4">
      <w:pPr>
        <w:pStyle w:val="1"/>
        <w:rPr>
          <w:rFonts w:asciiTheme="minorHAnsi" w:hAnsiTheme="minorHAnsi" w:cstheme="minorHAnsi"/>
          <w:sz w:val="20"/>
          <w:szCs w:val="20"/>
        </w:rPr>
      </w:pPr>
      <w:r w:rsidRPr="003913BF">
        <w:rPr>
          <w:rFonts w:asciiTheme="minorHAnsi" w:hAnsiTheme="minorHAnsi" w:cstheme="minorHAnsi"/>
          <w:sz w:val="20"/>
          <w:szCs w:val="20"/>
        </w:rPr>
        <w:t>ΕΝΔΕΙΚΤΙΚΟΣ ΠΡΟΫΠΟΛΟΓΙΣΜΟΣ</w:t>
      </w:r>
      <w:bookmarkEnd w:id="13"/>
      <w:bookmarkEnd w:id="14"/>
      <w:bookmarkEnd w:id="15"/>
    </w:p>
    <w:tbl>
      <w:tblPr>
        <w:tblW w:w="5000" w:type="pct"/>
        <w:tblLook w:val="04A0" w:firstRow="1" w:lastRow="0" w:firstColumn="1" w:lastColumn="0" w:noHBand="0" w:noVBand="1"/>
      </w:tblPr>
      <w:tblGrid>
        <w:gridCol w:w="855"/>
        <w:gridCol w:w="3343"/>
        <w:gridCol w:w="881"/>
        <w:gridCol w:w="1038"/>
        <w:gridCol w:w="1627"/>
        <w:gridCol w:w="1969"/>
      </w:tblGrid>
      <w:tr w:rsidR="00527DC4" w:rsidRPr="003913BF" w:rsidTr="00AE3F7D">
        <w:trPr>
          <w:trHeight w:val="1045"/>
          <w:tblHeader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Α/Α</w:t>
            </w:r>
          </w:p>
        </w:tc>
        <w:tc>
          <w:tcPr>
            <w:tcW w:w="2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Περιγραφή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Μονάδα μέτρησης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Ποσότητα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Τιμή μονάδος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eastAsia="el-GR"/>
              </w:rPr>
              <w:t>Δαπάνη (Ευρώ)</w:t>
            </w:r>
          </w:p>
        </w:tc>
      </w:tr>
      <w:tr w:rsidR="00527DC4" w:rsidRPr="003913BF" w:rsidTr="00AE3F7D">
        <w:trPr>
          <w:trHeight w:val="57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7DC4" w:rsidRPr="003913BF" w:rsidRDefault="0042505F" w:rsidP="0042505F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val="el-GR" w:eastAsia="el-GR"/>
              </w:rPr>
              <w:t>1.</w:t>
            </w: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 xml:space="preserve">Ανανέωση συνδρομής </w:t>
            </w: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l-GR"/>
              </w:rPr>
              <w:t>firewalls</w:t>
            </w: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 xml:space="preserve"> </w:t>
            </w:r>
            <w:r w:rsidRPr="003913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FortiGate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-100</w:t>
            </w:r>
            <w:r w:rsidRPr="003913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</w:p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: 72500000-0 «Υπηρεσίες πληροφορικής»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.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5.534,45 €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5.534,45 €</w:t>
            </w:r>
          </w:p>
        </w:tc>
      </w:tr>
      <w:tr w:rsidR="00527DC4" w:rsidRPr="003913BF" w:rsidTr="00AE3F7D">
        <w:trPr>
          <w:trHeight w:val="57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527DC4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Ανανέωση</w:t>
            </w: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l-GR"/>
              </w:rPr>
              <w:t xml:space="preserve"> </w:t>
            </w: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συνδρομής</w:t>
            </w: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l-GR"/>
              </w:rPr>
              <w:t xml:space="preserve"> firewalls </w:t>
            </w:r>
            <w:r w:rsidRPr="003913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FortiGate-40F</w:t>
            </w:r>
          </w:p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l-GR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: 72500000-0 «Υπηρεσίες πληροφορικής»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.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1.385,94 €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sz w:val="22"/>
                <w:szCs w:val="22"/>
                <w:lang w:eastAsia="el-GR"/>
              </w:rPr>
              <w:t>1.385,94 €</w:t>
            </w:r>
          </w:p>
        </w:tc>
      </w:tr>
      <w:tr w:rsidR="0042505F" w:rsidRPr="003913BF" w:rsidTr="00AE3F7D">
        <w:trPr>
          <w:trHeight w:val="57"/>
        </w:trPr>
        <w:tc>
          <w:tcPr>
            <w:tcW w:w="6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sz w:val="22"/>
                <w:szCs w:val="22"/>
                <w:lang w:eastAsia="el-GR"/>
              </w:rPr>
              <w:t>Σύνολο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05F" w:rsidRPr="003913BF" w:rsidRDefault="00AE3F7D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>6.920,39</w:t>
            </w:r>
            <w:r w:rsidR="0042505F"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 xml:space="preserve"> €</w:t>
            </w:r>
          </w:p>
        </w:tc>
      </w:tr>
      <w:tr w:rsidR="0042505F" w:rsidRPr="003913BF" w:rsidTr="00AE3F7D">
        <w:trPr>
          <w:trHeight w:val="57"/>
        </w:trPr>
        <w:tc>
          <w:tcPr>
            <w:tcW w:w="6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sz w:val="22"/>
                <w:szCs w:val="22"/>
                <w:lang w:eastAsia="el-GR"/>
              </w:rPr>
              <w:t xml:space="preserve"> ΦΠΑ 24%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05F" w:rsidRPr="003913BF" w:rsidRDefault="00AE3F7D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>1.660,89</w:t>
            </w:r>
            <w:r w:rsidR="0042505F"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 xml:space="preserve"> €</w:t>
            </w:r>
          </w:p>
        </w:tc>
      </w:tr>
      <w:tr w:rsidR="0042505F" w:rsidRPr="003913BF" w:rsidTr="00AE3F7D">
        <w:trPr>
          <w:trHeight w:val="57"/>
        </w:trPr>
        <w:tc>
          <w:tcPr>
            <w:tcW w:w="6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sz w:val="22"/>
                <w:szCs w:val="22"/>
                <w:lang w:eastAsia="el-GR"/>
              </w:rPr>
              <w:t xml:space="preserve"> Σύνολο με ΦΠΑ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505F" w:rsidRPr="003913BF" w:rsidRDefault="00AE3F7D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>8.581,28</w:t>
            </w:r>
            <w:r w:rsidR="0042505F" w:rsidRPr="003913B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eastAsia="el-GR"/>
              </w:rPr>
              <w:t xml:space="preserve"> €</w:t>
            </w:r>
          </w:p>
        </w:tc>
      </w:tr>
    </w:tbl>
    <w:p w:rsidR="00527DC4" w:rsidRPr="003913BF" w:rsidRDefault="00527DC4" w:rsidP="00527DC4">
      <w:pPr>
        <w:rPr>
          <w:rFonts w:asciiTheme="minorHAnsi" w:hAnsiTheme="minorHAnsi" w:cstheme="minorHAnsi"/>
        </w:rPr>
      </w:pPr>
    </w:p>
    <w:p w:rsidR="004B49D8" w:rsidRPr="003913BF" w:rsidRDefault="00AE3F7D">
      <w:pPr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Ολογράφως:</w:t>
      </w:r>
      <w:r w:rsidR="004B49D8" w:rsidRPr="003913BF">
        <w:rPr>
          <w:rFonts w:asciiTheme="minorHAnsi" w:hAnsiTheme="minorHAnsi" w:cstheme="minorHAnsi"/>
          <w:sz w:val="24"/>
          <w:szCs w:val="24"/>
        </w:rPr>
        <w:t xml:space="preserve"> οκτώ χιλιάδες πεντακόσια ογδόντα ένα ευρώ και είκοσι οκτώ</w:t>
      </w:r>
      <w:r w:rsidRPr="003913BF">
        <w:rPr>
          <w:rFonts w:asciiTheme="minorHAnsi" w:hAnsiTheme="minorHAnsi" w:cstheme="minorHAnsi"/>
          <w:sz w:val="24"/>
          <w:szCs w:val="24"/>
        </w:rPr>
        <w:t xml:space="preserve"> λεπτά.</w:t>
      </w:r>
      <w:bookmarkStart w:id="17" w:name="OLE_LINK27"/>
      <w:bookmarkStart w:id="18" w:name="OLE_LINK28"/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AE6D8F" w:rsidRPr="003913BF" w:rsidRDefault="00AE6D8F">
      <w:pPr>
        <w:rPr>
          <w:rFonts w:asciiTheme="minorHAnsi" w:hAnsiTheme="minorHAnsi" w:cstheme="minorHAnsi"/>
        </w:rPr>
      </w:pPr>
    </w:p>
    <w:p w:rsidR="004B49D8" w:rsidRPr="003913BF" w:rsidRDefault="004B49D8">
      <w:pPr>
        <w:rPr>
          <w:rFonts w:asciiTheme="minorHAnsi" w:hAnsiTheme="minorHAnsi" w:cstheme="minorHAnsi"/>
        </w:rPr>
      </w:pPr>
    </w:p>
    <w:tbl>
      <w:tblPr>
        <w:tblW w:w="928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12"/>
        <w:gridCol w:w="450"/>
        <w:gridCol w:w="4627"/>
      </w:tblGrid>
      <w:tr w:rsidR="00527DC4" w:rsidRPr="003913BF" w:rsidTr="00C148BD">
        <w:trPr>
          <w:cantSplit/>
          <w:trHeight w:val="244"/>
        </w:trPr>
        <w:tc>
          <w:tcPr>
            <w:tcW w:w="4212" w:type="dxa"/>
            <w:vMerge w:val="restart"/>
            <w:tcBorders>
              <w:bottom w:val="nil"/>
            </w:tcBorders>
          </w:tcPr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ΣΥΝΤΑΧΘΗΚΕ</w:t>
            </w: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Cs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ΚΑΡΑΜΙΧΑΗΛ ΧΑΡΑΛΑΜΠΟΣ     ΗΛΕΚΤΡΟΝΙΚΟΣ ΜΗΧΑΝΙΚΟΣ Τ.Ε.</w:t>
            </w:r>
          </w:p>
        </w:tc>
        <w:tc>
          <w:tcPr>
            <w:tcW w:w="450" w:type="dxa"/>
            <w:tcBorders>
              <w:bottom w:val="nil"/>
            </w:tcBorders>
          </w:tcPr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4627" w:type="dxa"/>
            <w:vMerge w:val="restart"/>
            <w:tcBorders>
              <w:bottom w:val="nil"/>
            </w:tcBorders>
          </w:tcPr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ΕΛΕΓΧΘΗΚΕ &amp; ΘΕΩΡΗΘΗΚΕ</w:t>
            </w:r>
          </w:p>
          <w:p w:rsidR="00527DC4" w:rsidRPr="003913BF" w:rsidRDefault="00527DC4" w:rsidP="00C148BD">
            <w:pPr>
              <w:pStyle w:val="a7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Η ΑΝΑΠΛΗΡΩΤΡΙΑ ΠΡΟΪΣΤΑΜΕΝΗ</w:t>
            </w: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ΤΗΣ ΔΙΕΥΘΥΝΣΗΣ</w:t>
            </w: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27DC4" w:rsidRPr="003913BF" w:rsidRDefault="00527DC4" w:rsidP="00C148B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Cs/>
              </w:rPr>
            </w:pPr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ΒΑΣΙΛΕΙΑΔΟΥ ΠΟΛΥΜΝΙΑ</w:t>
            </w:r>
          </w:p>
        </w:tc>
      </w:tr>
      <w:tr w:rsidR="00527DC4" w:rsidRPr="003913BF" w:rsidTr="00C148BD">
        <w:trPr>
          <w:cantSplit/>
          <w:trHeight w:val="1379"/>
        </w:trPr>
        <w:tc>
          <w:tcPr>
            <w:tcW w:w="4212" w:type="dxa"/>
            <w:vMerge/>
          </w:tcPr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50" w:type="dxa"/>
          </w:tcPr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627" w:type="dxa"/>
            <w:vMerge/>
          </w:tcPr>
          <w:p w:rsidR="00527DC4" w:rsidRPr="003913BF" w:rsidRDefault="00527DC4" w:rsidP="00C148BD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bCs/>
              </w:rPr>
            </w:pPr>
          </w:p>
        </w:tc>
      </w:tr>
      <w:bookmarkEnd w:id="17"/>
      <w:bookmarkEnd w:id="18"/>
    </w:tbl>
    <w:p w:rsidR="004B49D8" w:rsidRPr="003913BF" w:rsidRDefault="004B49D8" w:rsidP="00527DC4">
      <w:pPr>
        <w:rPr>
          <w:rFonts w:asciiTheme="minorHAnsi" w:hAnsiTheme="minorHAnsi" w:cstheme="minorHAnsi"/>
          <w:lang w:val="en-US"/>
        </w:rPr>
      </w:pPr>
    </w:p>
    <w:p w:rsidR="004B49D8" w:rsidRPr="003913BF" w:rsidRDefault="004B49D8">
      <w:pPr>
        <w:suppressAutoHyphens w:val="0"/>
        <w:spacing w:after="160" w:line="259" w:lineRule="auto"/>
        <w:rPr>
          <w:rFonts w:asciiTheme="minorHAnsi" w:hAnsiTheme="minorHAnsi" w:cstheme="minorHAnsi"/>
          <w:lang w:val="en-US"/>
        </w:rPr>
      </w:pPr>
      <w:r w:rsidRPr="003913BF">
        <w:rPr>
          <w:rFonts w:asciiTheme="minorHAnsi" w:hAnsiTheme="minorHAnsi" w:cstheme="minorHAnsi"/>
          <w:lang w:val="en-US"/>
        </w:rPr>
        <w:br w:type="page"/>
      </w:r>
    </w:p>
    <w:p w:rsidR="00527DC4" w:rsidRPr="003913BF" w:rsidRDefault="00527DC4" w:rsidP="00527DC4">
      <w:pPr>
        <w:rPr>
          <w:rFonts w:asciiTheme="minorHAnsi" w:hAnsiTheme="minorHAnsi" w:cstheme="minorHAnsi"/>
          <w:lang w:val="en-US"/>
        </w:rPr>
      </w:pPr>
    </w:p>
    <w:p w:rsidR="006262C1" w:rsidRPr="003913BF" w:rsidRDefault="006262C1" w:rsidP="006262C1">
      <w:pPr>
        <w:suppressAutoHyphens w:val="0"/>
        <w:spacing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913BF">
        <w:rPr>
          <w:rFonts w:asciiTheme="minorHAnsi" w:hAnsiTheme="minorHAnsi" w:cstheme="minorHAnsi"/>
          <w:color w:val="000000"/>
          <w:sz w:val="24"/>
          <w:szCs w:val="22"/>
          <w:lang w:eastAsia="el-GR"/>
        </w:rPr>
        <w:t xml:space="preserve">  </w:t>
      </w:r>
      <w:r w:rsidRPr="003913BF">
        <w:rPr>
          <w:rFonts w:asciiTheme="minorHAnsi" w:eastAsiaTheme="minorHAnsi" w:hAnsiTheme="minorHAnsi" w:cstheme="minorHAnsi"/>
          <w:noProof/>
          <w:sz w:val="22"/>
          <w:szCs w:val="22"/>
          <w:lang w:eastAsia="el-GR"/>
        </w:rPr>
        <w:drawing>
          <wp:inline distT="0" distB="0" distL="0" distR="0">
            <wp:extent cx="503583" cy="503583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0" cy="5109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4537"/>
        <w:gridCol w:w="4961"/>
      </w:tblGrid>
      <w:tr w:rsidR="006262C1" w:rsidRPr="003913BF" w:rsidTr="00936AA4">
        <w:tc>
          <w:tcPr>
            <w:tcW w:w="4537" w:type="dxa"/>
            <w:shd w:val="clear" w:color="auto" w:fill="auto"/>
          </w:tcPr>
          <w:p w:rsidR="006262C1" w:rsidRPr="003913BF" w:rsidRDefault="006262C1" w:rsidP="00936AA4">
            <w:pPr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ΕΛΛΗΝΙΚΗ ΔΗΜΟΚΡΑΤΙΑ</w:t>
            </w:r>
          </w:p>
          <w:p w:rsidR="006262C1" w:rsidRPr="003913BF" w:rsidRDefault="006262C1" w:rsidP="00936AA4">
            <w:pPr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ΝΟΜΟΣ ΘΕΣΣΑΛΟΝΙΚΗΣ</w:t>
            </w:r>
          </w:p>
          <w:p w:rsidR="006262C1" w:rsidRPr="003913BF" w:rsidRDefault="006262C1" w:rsidP="00936AA4">
            <w:pPr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u w:val="single"/>
                <w:lang w:eastAsia="en-US"/>
              </w:rPr>
              <w:t>ΔΗΜΟΣ ΚΟΡΔΕΛΙΟΥ - ΕΥΟΣΜΟΥ</w:t>
            </w:r>
          </w:p>
          <w:p w:rsidR="006262C1" w:rsidRPr="003913BF" w:rsidRDefault="006262C1" w:rsidP="00936AA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Δ/ΝΣΗ ΠΡΟΓΡΑΜΜΑΤΙΣΜΟΥ, ΠΛΗΡΟΦΟΡΙΚΗΣ ΚΑΙ   ΧΡΗΜΑΤΟΔΟΤ. ΠΡΟΓΡΑΜΜΑΤΩΝ</w:t>
            </w:r>
          </w:p>
          <w:p w:rsidR="006262C1" w:rsidRPr="003913BF" w:rsidRDefault="006262C1" w:rsidP="00936AA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ΤΜΗΜΑ ΜΕΛΕΤΩΝ ΠΡΟΜΗΘΕΙΩΝ ΚΑΙ ΥΠΗΡΕΣΙΩΝ</w:t>
            </w:r>
          </w:p>
          <w:p w:rsidR="006262C1" w:rsidRPr="003913BF" w:rsidRDefault="006262C1" w:rsidP="00936AA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Πληρ.: Καραμιχαήλ Χαράλαμπος</w:t>
            </w:r>
          </w:p>
          <w:p w:rsidR="006262C1" w:rsidRPr="003913BF" w:rsidRDefault="006262C1" w:rsidP="00936AA4">
            <w:pPr>
              <w:widowControl w:val="0"/>
              <w:suppressAutoHyphens w:val="0"/>
              <w:rPr>
                <w:rFonts w:asciiTheme="minorHAnsi" w:eastAsiaTheme="minorHAnsi" w:hAnsiTheme="minorHAnsi" w:cstheme="minorHAnsi"/>
                <w:lang w:eastAsia="en-US"/>
              </w:rPr>
            </w:pPr>
            <w:proofErr w:type="spellStart"/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Ταχ</w:t>
            </w:r>
            <w:proofErr w:type="spellEnd"/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. Δ/</w:t>
            </w:r>
            <w:proofErr w:type="spellStart"/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νση</w:t>
            </w:r>
            <w:proofErr w:type="spellEnd"/>
            <w:r w:rsidRPr="003913BF">
              <w:rPr>
                <w:rFonts w:asciiTheme="minorHAnsi" w:eastAsiaTheme="minorHAnsi" w:hAnsiTheme="minorHAnsi" w:cstheme="minorHAnsi"/>
                <w:lang w:eastAsia="en-US"/>
              </w:rPr>
              <w:t>: Π. Μελά 24</w:t>
            </w:r>
          </w:p>
          <w:p w:rsidR="006262C1" w:rsidRPr="003913BF" w:rsidRDefault="006262C1" w:rsidP="00936AA4">
            <w:pPr>
              <w:autoSpaceDE w:val="0"/>
              <w:rPr>
                <w:rFonts w:asciiTheme="minorHAnsi" w:hAnsiTheme="minorHAnsi" w:cstheme="minorHAnsi"/>
              </w:rPr>
            </w:pPr>
            <w:proofErr w:type="spellStart"/>
            <w:r w:rsidRPr="003913BF">
              <w:rPr>
                <w:rFonts w:asciiTheme="minorHAnsi" w:eastAsia="Arial" w:hAnsiTheme="minorHAnsi" w:cstheme="minorHAnsi"/>
              </w:rPr>
              <w:t>Ηλεκτ</w:t>
            </w:r>
            <w:proofErr w:type="spellEnd"/>
            <w:r w:rsidRPr="003913BF">
              <w:rPr>
                <w:rFonts w:asciiTheme="minorHAnsi" w:eastAsia="Arial" w:hAnsiTheme="minorHAnsi" w:cstheme="minorHAnsi"/>
              </w:rPr>
              <w:t xml:space="preserve">. </w:t>
            </w:r>
            <w:proofErr w:type="spellStart"/>
            <w:r w:rsidRPr="003913BF">
              <w:rPr>
                <w:rFonts w:asciiTheme="minorHAnsi" w:eastAsia="Arial" w:hAnsiTheme="minorHAnsi" w:cstheme="minorHAnsi"/>
              </w:rPr>
              <w:t>Ταχ</w:t>
            </w:r>
            <w:proofErr w:type="spellEnd"/>
            <w:r w:rsidRPr="003913BF">
              <w:rPr>
                <w:rFonts w:asciiTheme="minorHAnsi" w:eastAsia="Arial" w:hAnsiTheme="minorHAnsi" w:cstheme="minorHAnsi"/>
              </w:rPr>
              <w:t xml:space="preserve">.: </w:t>
            </w:r>
            <w:r w:rsidRPr="003913BF">
              <w:rPr>
                <w:rFonts w:asciiTheme="minorHAnsi" w:eastAsia="Arial" w:hAnsiTheme="minorHAnsi" w:cstheme="minorHAnsi"/>
                <w:lang w:val="en-US"/>
              </w:rPr>
              <w:t>babis</w:t>
            </w:r>
            <w:r w:rsidRPr="003913BF">
              <w:rPr>
                <w:rFonts w:asciiTheme="minorHAnsi" w:eastAsia="Arial" w:hAnsiTheme="minorHAnsi" w:cstheme="minorHAnsi"/>
              </w:rPr>
              <w:t>.</w:t>
            </w:r>
            <w:proofErr w:type="spellStart"/>
            <w:r w:rsidRPr="003913BF">
              <w:rPr>
                <w:rFonts w:asciiTheme="minorHAnsi" w:eastAsia="Arial" w:hAnsiTheme="minorHAnsi" w:cstheme="minorHAnsi"/>
                <w:lang w:val="en-US"/>
              </w:rPr>
              <w:t>karamichail</w:t>
            </w:r>
            <w:proofErr w:type="spellEnd"/>
            <w:r w:rsidRPr="003913BF">
              <w:rPr>
                <w:rFonts w:asciiTheme="minorHAnsi" w:eastAsia="Arial" w:hAnsiTheme="minorHAnsi" w:cstheme="minorHAnsi"/>
              </w:rPr>
              <w:t>@</w:t>
            </w:r>
            <w:proofErr w:type="spellStart"/>
            <w:r w:rsidRPr="003913BF">
              <w:rPr>
                <w:rFonts w:asciiTheme="minorHAnsi" w:eastAsia="Arial" w:hAnsiTheme="minorHAnsi" w:cstheme="minorHAnsi"/>
                <w:lang w:val="en-US"/>
              </w:rPr>
              <w:t>dke</w:t>
            </w:r>
            <w:proofErr w:type="spellEnd"/>
            <w:r w:rsidRPr="003913BF">
              <w:rPr>
                <w:rFonts w:asciiTheme="minorHAnsi" w:eastAsia="Arial" w:hAnsiTheme="minorHAnsi" w:cstheme="minorHAnsi"/>
              </w:rPr>
              <w:t>.</w:t>
            </w:r>
            <w:r w:rsidRPr="003913BF">
              <w:rPr>
                <w:rFonts w:asciiTheme="minorHAnsi" w:eastAsia="Arial" w:hAnsiTheme="minorHAnsi" w:cstheme="minorHAnsi"/>
                <w:lang w:val="en-US"/>
              </w:rPr>
              <w:t>gr</w:t>
            </w:r>
          </w:p>
        </w:tc>
        <w:tc>
          <w:tcPr>
            <w:tcW w:w="4961" w:type="dxa"/>
            <w:shd w:val="clear" w:color="auto" w:fill="auto"/>
          </w:tcPr>
          <w:p w:rsidR="006262C1" w:rsidRPr="003913BF" w:rsidRDefault="006262C1" w:rsidP="00936AA4">
            <w:pPr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eastAsia="Arial" w:hAnsiTheme="minorHAnsi" w:cstheme="minorHAnsi"/>
              </w:rPr>
              <w:t xml:space="preserve"> </w:t>
            </w:r>
            <w:r w:rsidRPr="003913BF">
              <w:rPr>
                <w:rFonts w:asciiTheme="minorHAnsi" w:hAnsiTheme="minorHAnsi" w:cstheme="minorHAnsi"/>
              </w:rPr>
              <w:t xml:space="preserve">«Υπηρεσίες ανανέωσης συνδρομών σε </w:t>
            </w:r>
            <w:proofErr w:type="spellStart"/>
            <w:r w:rsidRPr="003913BF">
              <w:rPr>
                <w:rFonts w:asciiTheme="minorHAnsi" w:hAnsiTheme="minorHAnsi" w:cstheme="minorHAnsi"/>
                <w:sz w:val="22"/>
                <w:szCs w:val="22"/>
              </w:rPr>
              <w:t>Firewalls</w:t>
            </w:r>
            <w:proofErr w:type="spellEnd"/>
            <w:r w:rsidRPr="003913BF">
              <w:rPr>
                <w:rFonts w:asciiTheme="minorHAnsi" w:hAnsiTheme="minorHAnsi" w:cstheme="minorHAnsi"/>
              </w:rPr>
              <w:t xml:space="preserve">» </w:t>
            </w:r>
          </w:p>
          <w:p w:rsidR="006262C1" w:rsidRPr="003913BF" w:rsidRDefault="006262C1" w:rsidP="00936AA4">
            <w:pPr>
              <w:rPr>
                <w:rFonts w:asciiTheme="minorHAnsi" w:hAnsiTheme="minorHAnsi" w:cstheme="minorHAnsi"/>
                <w:b/>
              </w:rPr>
            </w:pPr>
          </w:p>
          <w:p w:rsidR="006262C1" w:rsidRPr="003913BF" w:rsidRDefault="006262C1" w:rsidP="00936AA4">
            <w:pPr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b/>
              </w:rPr>
              <w:t>Προϋπολογισμός</w:t>
            </w:r>
            <w:r w:rsidRPr="003913BF">
              <w:rPr>
                <w:rFonts w:asciiTheme="minorHAnsi" w:hAnsiTheme="minorHAnsi" w:cstheme="minorHAnsi"/>
              </w:rPr>
              <w:t xml:space="preserve">:       8.581,28 Ευρώ </w:t>
            </w:r>
          </w:p>
          <w:p w:rsidR="006262C1" w:rsidRPr="003913BF" w:rsidRDefault="006262C1" w:rsidP="00936AA4">
            <w:pPr>
              <w:rPr>
                <w:rFonts w:asciiTheme="minorHAnsi" w:hAnsiTheme="minorHAnsi" w:cstheme="minorHAnsi"/>
              </w:rPr>
            </w:pPr>
          </w:p>
          <w:p w:rsidR="006262C1" w:rsidRPr="003913BF" w:rsidRDefault="006262C1" w:rsidP="00936AA4">
            <w:pPr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b/>
              </w:rPr>
              <w:t>Αριθ. Μελ</w:t>
            </w:r>
            <w:r w:rsidRPr="003913BF">
              <w:rPr>
                <w:rFonts w:asciiTheme="minorHAnsi" w:hAnsiTheme="minorHAnsi" w:cstheme="minorHAnsi"/>
              </w:rPr>
              <w:t>.:                    120/2025</w:t>
            </w:r>
          </w:p>
        </w:tc>
      </w:tr>
    </w:tbl>
    <w:p w:rsidR="00527DC4" w:rsidRPr="003913BF" w:rsidRDefault="00527DC4" w:rsidP="00527DC4">
      <w:pPr>
        <w:rPr>
          <w:rFonts w:asciiTheme="minorHAnsi" w:hAnsiTheme="minorHAnsi" w:cstheme="minorHAnsi"/>
          <w:lang w:val="en-US"/>
        </w:rPr>
      </w:pPr>
    </w:p>
    <w:p w:rsidR="00527DC4" w:rsidRPr="003913BF" w:rsidRDefault="00527DC4" w:rsidP="00527DC4">
      <w:pPr>
        <w:rPr>
          <w:rFonts w:asciiTheme="minorHAnsi" w:hAnsiTheme="minorHAnsi" w:cstheme="minorHAnsi"/>
          <w:lang w:val="en-US"/>
        </w:rPr>
      </w:pPr>
    </w:p>
    <w:p w:rsidR="00527DC4" w:rsidRPr="003913BF" w:rsidRDefault="00527DC4" w:rsidP="00527DC4">
      <w:pPr>
        <w:pStyle w:val="1"/>
        <w:numPr>
          <w:ilvl w:val="0"/>
          <w:numId w:val="0"/>
        </w:numPr>
        <w:ind w:left="432" w:hanging="432"/>
        <w:jc w:val="center"/>
        <w:rPr>
          <w:rFonts w:asciiTheme="minorHAnsi" w:hAnsiTheme="minorHAnsi" w:cstheme="minorHAnsi"/>
          <w:sz w:val="20"/>
          <w:szCs w:val="20"/>
        </w:rPr>
      </w:pPr>
    </w:p>
    <w:p w:rsidR="00527DC4" w:rsidRPr="003913BF" w:rsidRDefault="00527DC4" w:rsidP="00527DC4">
      <w:pPr>
        <w:keepNext/>
        <w:tabs>
          <w:tab w:val="left" w:pos="300"/>
          <w:tab w:val="left" w:pos="426"/>
        </w:tabs>
        <w:spacing w:after="240"/>
        <w:jc w:val="center"/>
        <w:outlineLvl w:val="0"/>
        <w:rPr>
          <w:rFonts w:asciiTheme="minorHAnsi" w:hAnsiTheme="minorHAnsi" w:cstheme="minorHAnsi"/>
          <w:b/>
          <w:caps/>
          <w:sz w:val="24"/>
          <w:szCs w:val="24"/>
          <w:u w:val="single"/>
        </w:rPr>
      </w:pPr>
      <w:r w:rsidRPr="003913BF">
        <w:rPr>
          <w:rFonts w:asciiTheme="minorHAnsi" w:hAnsiTheme="minorHAnsi" w:cstheme="minorHAnsi"/>
          <w:b/>
          <w:caps/>
          <w:sz w:val="24"/>
          <w:szCs w:val="24"/>
          <w:u w:val="single"/>
        </w:rPr>
        <w:t>ΕΝΤΥΠΟ ΟΙΚΟΝΟΜΙΚΗΣ ΠΡΟΣΦΟΡΑΣ</w:t>
      </w:r>
    </w:p>
    <w:p w:rsidR="00527DC4" w:rsidRPr="003913BF" w:rsidRDefault="00527DC4" w:rsidP="00527DC4">
      <w:pPr>
        <w:rPr>
          <w:rFonts w:asciiTheme="minorHAnsi" w:hAnsiTheme="minorHAnsi" w:cstheme="minorHAnsi"/>
          <w:sz w:val="24"/>
          <w:szCs w:val="24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5"/>
        <w:gridCol w:w="3419"/>
        <w:gridCol w:w="900"/>
        <w:gridCol w:w="1061"/>
        <w:gridCol w:w="1664"/>
        <w:gridCol w:w="2014"/>
      </w:tblGrid>
      <w:tr w:rsidR="0042505F" w:rsidRPr="003913BF" w:rsidTr="0042505F">
        <w:trPr>
          <w:trHeight w:val="1045"/>
          <w:tblHeader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Α/Α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Περιγραφή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Μονάδα μέτρησης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Ποσότητα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Τιμή μονάδος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527DC4" w:rsidRPr="003913BF" w:rsidRDefault="00527DC4" w:rsidP="00C148B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bCs/>
                <w:color w:val="000000"/>
                <w:lang w:eastAsia="el-GR"/>
              </w:rPr>
              <w:t>Δαπάνη (Ευρώ)</w:t>
            </w:r>
          </w:p>
        </w:tc>
      </w:tr>
      <w:tr w:rsidR="0042505F" w:rsidRPr="003913BF" w:rsidTr="0042505F">
        <w:trPr>
          <w:trHeight w:val="5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7DC4" w:rsidRPr="003913BF" w:rsidRDefault="0042505F" w:rsidP="0042505F">
            <w:pPr>
              <w:jc w:val="center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Ανανέωση συνδρομής </w:t>
            </w:r>
            <w:r w:rsidRPr="003913BF">
              <w:rPr>
                <w:rFonts w:asciiTheme="minorHAnsi" w:hAnsiTheme="minorHAnsi" w:cstheme="minorHAnsi"/>
                <w:color w:val="000000"/>
                <w:lang w:val="en-US" w:eastAsia="el-GR"/>
              </w:rPr>
              <w:t>firewalls</w:t>
            </w: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 </w:t>
            </w:r>
            <w:r w:rsidRPr="003913BF">
              <w:rPr>
                <w:rFonts w:asciiTheme="minorHAnsi" w:hAnsiTheme="minorHAnsi" w:cstheme="minorHAnsi"/>
                <w:lang w:val="en-US"/>
              </w:rPr>
              <w:t>FortiGate</w:t>
            </w:r>
            <w:r w:rsidRPr="003913BF">
              <w:rPr>
                <w:rFonts w:asciiTheme="minorHAnsi" w:hAnsiTheme="minorHAnsi" w:cstheme="minorHAnsi"/>
              </w:rPr>
              <w:t>-100</w:t>
            </w:r>
            <w:r w:rsidRPr="003913BF">
              <w:rPr>
                <w:rFonts w:asciiTheme="minorHAnsi" w:hAnsiTheme="minorHAnsi" w:cstheme="minorHAnsi"/>
                <w:lang w:val="en-US"/>
              </w:rPr>
              <w:t>E</w:t>
            </w:r>
          </w:p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</w:rPr>
              <w:t>: 72500000-0 «Υπηρεσίες πληροφορικής»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.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val="en-US" w:eastAsia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</w:tr>
      <w:tr w:rsidR="0042505F" w:rsidRPr="003913BF" w:rsidTr="0042505F">
        <w:trPr>
          <w:trHeight w:val="57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7DC4" w:rsidRPr="003913BF" w:rsidRDefault="0042505F" w:rsidP="0042505F">
            <w:pPr>
              <w:jc w:val="center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Ανανέωση συνδρομής </w:t>
            </w:r>
            <w:r w:rsidRPr="003913BF">
              <w:rPr>
                <w:rFonts w:asciiTheme="minorHAnsi" w:hAnsiTheme="minorHAnsi" w:cstheme="minorHAnsi"/>
                <w:color w:val="000000"/>
                <w:lang w:val="en-US" w:eastAsia="el-GR"/>
              </w:rPr>
              <w:t>firewalls</w:t>
            </w: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 xml:space="preserve"> </w:t>
            </w:r>
            <w:r w:rsidRPr="003913BF">
              <w:rPr>
                <w:rFonts w:asciiTheme="minorHAnsi" w:hAnsiTheme="minorHAnsi" w:cstheme="minorHAnsi"/>
                <w:lang w:val="en-US"/>
              </w:rPr>
              <w:t>FortiGate</w:t>
            </w:r>
            <w:r w:rsidRPr="003913BF">
              <w:rPr>
                <w:rFonts w:asciiTheme="minorHAnsi" w:hAnsiTheme="minorHAnsi" w:cstheme="minorHAnsi"/>
              </w:rPr>
              <w:t>-40</w:t>
            </w:r>
            <w:r w:rsidRPr="003913BF">
              <w:rPr>
                <w:rFonts w:asciiTheme="minorHAnsi" w:hAnsiTheme="minorHAnsi" w:cstheme="minorHAnsi"/>
                <w:lang w:val="en-US"/>
              </w:rPr>
              <w:t>F</w:t>
            </w:r>
          </w:p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lang w:val="en-US"/>
              </w:rPr>
              <w:t>CPV</w:t>
            </w:r>
            <w:r w:rsidRPr="003913BF">
              <w:rPr>
                <w:rFonts w:asciiTheme="minorHAnsi" w:hAnsiTheme="minorHAnsi" w:cstheme="minorHAnsi"/>
              </w:rPr>
              <w:t>: 72500000-0 «Υπηρεσίες πληροφορικής»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rPr>
                <w:rFonts w:asciiTheme="minorHAnsi" w:hAnsiTheme="minorHAnsi" w:cstheme="minorHAnsi"/>
                <w:color w:val="000000"/>
                <w:lang w:eastAsia="el-GR"/>
              </w:rPr>
            </w:pPr>
            <w:proofErr w:type="spellStart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τεμ</w:t>
            </w:r>
            <w:proofErr w:type="spellEnd"/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.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color w:val="000000"/>
                <w:lang w:eastAsia="el-G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27DC4" w:rsidRPr="003913BF" w:rsidRDefault="00527DC4" w:rsidP="00C148BD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lang w:eastAsia="el-GR"/>
              </w:rPr>
            </w:pPr>
          </w:p>
        </w:tc>
      </w:tr>
      <w:tr w:rsidR="0042505F" w:rsidRPr="003913BF" w:rsidTr="0042505F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Σύνολο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  <w:tr w:rsidR="0042505F" w:rsidRPr="003913BF" w:rsidTr="0042505F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ΦΠΑ 24%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  <w:tr w:rsidR="0042505F" w:rsidRPr="003913BF" w:rsidTr="0042505F">
        <w:trPr>
          <w:trHeight w:val="57"/>
        </w:trPr>
        <w:tc>
          <w:tcPr>
            <w:tcW w:w="6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  <w:r w:rsidRPr="003913BF">
              <w:rPr>
                <w:rFonts w:asciiTheme="minorHAnsi" w:hAnsiTheme="minorHAnsi" w:cstheme="minorHAnsi"/>
                <w:b/>
                <w:lang w:eastAsia="el-GR"/>
              </w:rPr>
              <w:t>Σύνολο με ΦΠΑ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505F" w:rsidRPr="003913BF" w:rsidRDefault="0042505F" w:rsidP="00C148BD">
            <w:pPr>
              <w:suppressAutoHyphens w:val="0"/>
              <w:jc w:val="right"/>
              <w:rPr>
                <w:rFonts w:asciiTheme="minorHAnsi" w:hAnsiTheme="minorHAnsi" w:cstheme="minorHAnsi"/>
                <w:b/>
                <w:color w:val="000000"/>
                <w:lang w:eastAsia="el-GR"/>
              </w:rPr>
            </w:pPr>
          </w:p>
        </w:tc>
      </w:tr>
    </w:tbl>
    <w:p w:rsidR="00527DC4" w:rsidRPr="003913BF" w:rsidRDefault="00527DC4" w:rsidP="00527DC4">
      <w:pPr>
        <w:rPr>
          <w:rFonts w:asciiTheme="minorHAnsi" w:hAnsiTheme="minorHAnsi" w:cstheme="minorHAnsi"/>
          <w:sz w:val="24"/>
          <w:szCs w:val="24"/>
        </w:rPr>
      </w:pPr>
    </w:p>
    <w:p w:rsidR="00527DC4" w:rsidRPr="003913BF" w:rsidRDefault="00527DC4" w:rsidP="00527DC4">
      <w:pPr>
        <w:rPr>
          <w:rFonts w:asciiTheme="minorHAnsi" w:hAnsiTheme="minorHAnsi" w:cstheme="minorHAnsi"/>
          <w:sz w:val="24"/>
          <w:szCs w:val="24"/>
        </w:rPr>
      </w:pPr>
    </w:p>
    <w:p w:rsidR="00527DC4" w:rsidRPr="003913BF" w:rsidRDefault="00527DC4" w:rsidP="006C7801">
      <w:pPr>
        <w:spacing w:after="160" w:line="259" w:lineRule="auto"/>
        <w:rPr>
          <w:rFonts w:asciiTheme="minorHAnsi" w:eastAsiaTheme="minorHAnsi" w:hAnsiTheme="minorHAnsi" w:cstheme="minorHAnsi"/>
          <w:sz w:val="24"/>
          <w:szCs w:val="24"/>
          <w:lang w:eastAsia="en-US"/>
        </w:rPr>
      </w:pPr>
      <w:r w:rsidRPr="003913BF">
        <w:rPr>
          <w:rFonts w:asciiTheme="minorHAnsi" w:eastAsiaTheme="minorHAnsi" w:hAnsiTheme="minorHAnsi" w:cstheme="minorHAnsi"/>
          <w:sz w:val="24"/>
          <w:szCs w:val="24"/>
          <w:lang w:eastAsia="en-US"/>
        </w:rPr>
        <w:t xml:space="preserve">ΣΥΝΟΛΙΚΟ ΠΟΣΟ ΟΛΟΓΡΑΦΩΣ ΜΕ Φ.Π.Α. </w:t>
      </w:r>
      <w:r w:rsidR="006C7801" w:rsidRPr="003913BF">
        <w:rPr>
          <w:rFonts w:asciiTheme="minorHAnsi" w:eastAsiaTheme="minorHAnsi" w:hAnsiTheme="minorHAnsi" w:cstheme="minorHAnsi"/>
          <w:sz w:val="24"/>
          <w:szCs w:val="24"/>
          <w:lang w:eastAsia="en-US"/>
        </w:rPr>
        <w:t>:</w:t>
      </w:r>
    </w:p>
    <w:p w:rsidR="006C7801" w:rsidRPr="003913BF" w:rsidRDefault="006C7801" w:rsidP="006C7801">
      <w:pPr>
        <w:spacing w:after="160" w:line="259" w:lineRule="auto"/>
        <w:rPr>
          <w:rFonts w:asciiTheme="minorHAnsi" w:eastAsiaTheme="minorHAnsi" w:hAnsiTheme="minorHAnsi" w:cstheme="minorHAnsi"/>
          <w:sz w:val="24"/>
          <w:szCs w:val="24"/>
          <w:lang w:eastAsia="en-US"/>
        </w:rPr>
      </w:pPr>
    </w:p>
    <w:p w:rsidR="00527DC4" w:rsidRPr="003913BF" w:rsidRDefault="00527DC4" w:rsidP="00527DC4">
      <w:pPr>
        <w:rPr>
          <w:rFonts w:asciiTheme="minorHAnsi" w:hAnsiTheme="minorHAnsi" w:cstheme="minorHAnsi"/>
          <w:b/>
          <w:sz w:val="24"/>
          <w:szCs w:val="24"/>
        </w:rPr>
      </w:pPr>
    </w:p>
    <w:p w:rsidR="00527DC4" w:rsidRPr="003913BF" w:rsidRDefault="00527DC4" w:rsidP="00527DC4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ΗΜΕΡΟΜΗΝΙΑ</w:t>
      </w:r>
    </w:p>
    <w:p w:rsidR="00527DC4" w:rsidRPr="003913BF" w:rsidRDefault="00527DC4" w:rsidP="00527DC4">
      <w:pPr>
        <w:jc w:val="center"/>
        <w:rPr>
          <w:rFonts w:asciiTheme="minorHAnsi" w:hAnsiTheme="minorHAnsi" w:cstheme="minorHAnsi"/>
          <w:sz w:val="24"/>
          <w:szCs w:val="24"/>
        </w:rPr>
      </w:pPr>
    </w:p>
    <w:p w:rsidR="00527DC4" w:rsidRPr="003913BF" w:rsidRDefault="00527DC4" w:rsidP="00527DC4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Ο ΠΡΟΣΦΕΡΩΝ</w:t>
      </w:r>
    </w:p>
    <w:p w:rsidR="00527DC4" w:rsidRPr="003913BF" w:rsidRDefault="00527DC4" w:rsidP="00527DC4">
      <w:pPr>
        <w:jc w:val="center"/>
        <w:rPr>
          <w:rFonts w:asciiTheme="minorHAnsi" w:hAnsiTheme="minorHAnsi" w:cstheme="minorHAnsi"/>
          <w:sz w:val="24"/>
          <w:szCs w:val="24"/>
        </w:rPr>
      </w:pPr>
      <w:r w:rsidRPr="003913BF">
        <w:rPr>
          <w:rFonts w:asciiTheme="minorHAnsi" w:hAnsiTheme="minorHAnsi" w:cstheme="minorHAnsi"/>
          <w:sz w:val="24"/>
          <w:szCs w:val="24"/>
        </w:rPr>
        <w:t>(υπογραφή – σφραγίδα)</w:t>
      </w:r>
    </w:p>
    <w:p w:rsidR="00527DC4" w:rsidRPr="003913BF" w:rsidRDefault="00527DC4" w:rsidP="00527DC4">
      <w:pPr>
        <w:rPr>
          <w:rFonts w:asciiTheme="minorHAnsi" w:hAnsiTheme="minorHAnsi" w:cstheme="minorHAnsi"/>
          <w:sz w:val="24"/>
          <w:szCs w:val="24"/>
        </w:rPr>
      </w:pPr>
    </w:p>
    <w:sectPr w:rsidR="00527DC4" w:rsidRPr="003913BF" w:rsidSect="003913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133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665" w:rsidRDefault="00FB1665" w:rsidP="00AE3F7D">
      <w:r>
        <w:separator/>
      </w:r>
    </w:p>
  </w:endnote>
  <w:endnote w:type="continuationSeparator" w:id="0">
    <w:p w:rsidR="00FB1665" w:rsidRDefault="00FB1665" w:rsidP="00AE3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665" w:rsidRDefault="00FB1665" w:rsidP="00AE3F7D">
      <w:r>
        <w:separator/>
      </w:r>
    </w:p>
  </w:footnote>
  <w:footnote w:type="continuationSeparator" w:id="0">
    <w:p w:rsidR="00FB1665" w:rsidRDefault="00FB1665" w:rsidP="00AE3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3F7D" w:rsidRDefault="00AE3F7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F51E4"/>
    <w:multiLevelType w:val="multilevel"/>
    <w:tmpl w:val="CE0AF29C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79756E7"/>
    <w:multiLevelType w:val="hybridMultilevel"/>
    <w:tmpl w:val="2796F93E"/>
    <w:lvl w:ilvl="0" w:tplc="FAC60F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846B9"/>
    <w:multiLevelType w:val="hybridMultilevel"/>
    <w:tmpl w:val="83528346"/>
    <w:lvl w:ilvl="0" w:tplc="9EF0FB50">
      <w:start w:val="1"/>
      <w:numFmt w:val="decimal"/>
      <w:lvlText w:val="%1."/>
      <w:lvlJc w:val="left"/>
      <w:pPr>
        <w:ind w:left="19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04E41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592794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1458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640DC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8945F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1C55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99E49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3A99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F90E4B"/>
    <w:multiLevelType w:val="hybridMultilevel"/>
    <w:tmpl w:val="EF4E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40AC"/>
    <w:rsid w:val="000123A9"/>
    <w:rsid w:val="000500C8"/>
    <w:rsid w:val="00075FAD"/>
    <w:rsid w:val="000C694E"/>
    <w:rsid w:val="000D0711"/>
    <w:rsid w:val="000D626C"/>
    <w:rsid w:val="001B0EA0"/>
    <w:rsid w:val="001B5537"/>
    <w:rsid w:val="00214410"/>
    <w:rsid w:val="00223D39"/>
    <w:rsid w:val="00301908"/>
    <w:rsid w:val="00326C36"/>
    <w:rsid w:val="003913BF"/>
    <w:rsid w:val="003C3CD7"/>
    <w:rsid w:val="003D4097"/>
    <w:rsid w:val="0042505F"/>
    <w:rsid w:val="0048591A"/>
    <w:rsid w:val="004A168B"/>
    <w:rsid w:val="004B49D8"/>
    <w:rsid w:val="00527DC4"/>
    <w:rsid w:val="00540271"/>
    <w:rsid w:val="005D3498"/>
    <w:rsid w:val="006262C1"/>
    <w:rsid w:val="00653299"/>
    <w:rsid w:val="00671EEB"/>
    <w:rsid w:val="006C7801"/>
    <w:rsid w:val="00800F8A"/>
    <w:rsid w:val="00810FAD"/>
    <w:rsid w:val="00830738"/>
    <w:rsid w:val="00890A22"/>
    <w:rsid w:val="008978E1"/>
    <w:rsid w:val="008B7FEF"/>
    <w:rsid w:val="00924C98"/>
    <w:rsid w:val="00AE3F7D"/>
    <w:rsid w:val="00AE6D8F"/>
    <w:rsid w:val="00C12228"/>
    <w:rsid w:val="00C43A82"/>
    <w:rsid w:val="00C56A5C"/>
    <w:rsid w:val="00D251FE"/>
    <w:rsid w:val="00D740AC"/>
    <w:rsid w:val="00D820AE"/>
    <w:rsid w:val="00E54AD4"/>
    <w:rsid w:val="00E77214"/>
    <w:rsid w:val="00E865A8"/>
    <w:rsid w:val="00F53F00"/>
    <w:rsid w:val="00F930CA"/>
    <w:rsid w:val="00F93974"/>
    <w:rsid w:val="00FB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96948"/>
  <w15:docId w15:val="{7FF620B0-3D8F-47C7-AAAB-A8DD647E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Char"/>
    <w:qFormat/>
    <w:rsid w:val="00527DC4"/>
    <w:pPr>
      <w:keepNext/>
      <w:numPr>
        <w:numId w:val="1"/>
      </w:numPr>
      <w:tabs>
        <w:tab w:val="left" w:pos="426"/>
      </w:tabs>
      <w:spacing w:after="360"/>
      <w:outlineLvl w:val="0"/>
    </w:pPr>
    <w:rPr>
      <w:rFonts w:ascii="Arial" w:hAnsi="Arial" w:cs="Arial"/>
      <w:b/>
      <w:caps/>
      <w:sz w:val="28"/>
      <w:szCs w:val="28"/>
      <w:u w:val="single"/>
      <w:lang w:eastAsia="ar-SA"/>
    </w:rPr>
  </w:style>
  <w:style w:type="paragraph" w:styleId="2">
    <w:name w:val="heading 2"/>
    <w:basedOn w:val="a"/>
    <w:next w:val="a"/>
    <w:link w:val="2Char"/>
    <w:qFormat/>
    <w:rsid w:val="00527DC4"/>
    <w:pPr>
      <w:keepNext/>
      <w:numPr>
        <w:ilvl w:val="1"/>
        <w:numId w:val="1"/>
      </w:numPr>
      <w:tabs>
        <w:tab w:val="left" w:pos="567"/>
      </w:tabs>
      <w:spacing w:before="360" w:after="120"/>
      <w:outlineLvl w:val="1"/>
    </w:pPr>
    <w:rPr>
      <w:rFonts w:ascii="Arial" w:hAnsi="Arial" w:cs="Arial"/>
      <w:b/>
      <w:lang w:eastAsia="ar-SA"/>
    </w:rPr>
  </w:style>
  <w:style w:type="paragraph" w:styleId="3">
    <w:name w:val="heading 3"/>
    <w:basedOn w:val="a"/>
    <w:next w:val="a"/>
    <w:link w:val="3Char"/>
    <w:qFormat/>
    <w:rsid w:val="00527DC4"/>
    <w:pPr>
      <w:keepNext/>
      <w:numPr>
        <w:ilvl w:val="2"/>
        <w:numId w:val="1"/>
      </w:numPr>
      <w:spacing w:before="240" w:after="120"/>
      <w:outlineLvl w:val="2"/>
    </w:pPr>
    <w:rPr>
      <w:rFonts w:ascii="Arial" w:hAnsi="Arial" w:cs="Arial"/>
      <w:bCs/>
      <w:sz w:val="22"/>
      <w:szCs w:val="22"/>
      <w:lang w:eastAsia="ar-SA"/>
    </w:rPr>
  </w:style>
  <w:style w:type="paragraph" w:styleId="4">
    <w:name w:val="heading 4"/>
    <w:basedOn w:val="a"/>
    <w:next w:val="a"/>
    <w:link w:val="4Char"/>
    <w:qFormat/>
    <w:rsid w:val="00527DC4"/>
    <w:pPr>
      <w:keepNext/>
      <w:numPr>
        <w:ilvl w:val="3"/>
        <w:numId w:val="1"/>
      </w:numPr>
      <w:outlineLvl w:val="3"/>
    </w:pPr>
    <w:rPr>
      <w:rFonts w:ascii="Arial" w:hAnsi="Arial"/>
      <w:b/>
      <w:sz w:val="22"/>
      <w:lang w:eastAsia="ar-SA"/>
    </w:rPr>
  </w:style>
  <w:style w:type="paragraph" w:styleId="5">
    <w:name w:val="heading 5"/>
    <w:basedOn w:val="a"/>
    <w:next w:val="a"/>
    <w:link w:val="5Char"/>
    <w:qFormat/>
    <w:rsid w:val="00527DC4"/>
    <w:pPr>
      <w:keepNext/>
      <w:numPr>
        <w:ilvl w:val="4"/>
        <w:numId w:val="1"/>
      </w:numPr>
      <w:tabs>
        <w:tab w:val="left" w:pos="4678"/>
      </w:tabs>
      <w:overflowPunct w:val="0"/>
      <w:autoSpaceDE w:val="0"/>
      <w:jc w:val="center"/>
      <w:textAlignment w:val="baseline"/>
      <w:outlineLvl w:val="4"/>
    </w:pPr>
    <w:rPr>
      <w:b/>
      <w:sz w:val="24"/>
      <w:u w:val="single"/>
      <w:lang w:eastAsia="ar-SA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DC4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  <w:lang w:eastAsia="ar-SA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27DC4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  <w:lang w:eastAsia="ar-SA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27DC4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  <w:lang w:eastAsia="ar-SA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27DC4"/>
    <w:pPr>
      <w:numPr>
        <w:ilvl w:val="8"/>
        <w:numId w:val="1"/>
      </w:numPr>
      <w:spacing w:before="240" w:after="60"/>
      <w:outlineLvl w:val="8"/>
    </w:pPr>
    <w:rPr>
      <w:rFonts w:ascii="Calibri Light" w:hAnsi="Calibri Light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rsid w:val="00527DC4"/>
    <w:rPr>
      <w:color w:val="0000FF"/>
      <w:u w:val="single"/>
    </w:rPr>
  </w:style>
  <w:style w:type="paragraph" w:styleId="a3">
    <w:name w:val="footer"/>
    <w:basedOn w:val="a"/>
    <w:link w:val="Char"/>
    <w:uiPriority w:val="99"/>
    <w:rsid w:val="00527DC4"/>
    <w:pPr>
      <w:tabs>
        <w:tab w:val="center" w:pos="4153"/>
        <w:tab w:val="right" w:pos="8306"/>
      </w:tabs>
    </w:pPr>
    <w:rPr>
      <w:lang w:eastAsia="ar-SA"/>
    </w:rPr>
  </w:style>
  <w:style w:type="character" w:customStyle="1" w:styleId="Char">
    <w:name w:val="Υποσέλιδο Char"/>
    <w:basedOn w:val="a0"/>
    <w:link w:val="a3"/>
    <w:uiPriority w:val="99"/>
    <w:rsid w:val="00527DC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Body Text Indent"/>
    <w:basedOn w:val="a"/>
    <w:link w:val="Char0"/>
    <w:semiHidden/>
    <w:rsid w:val="00527DC4"/>
    <w:pPr>
      <w:ind w:firstLine="360"/>
      <w:jc w:val="both"/>
    </w:pPr>
    <w:rPr>
      <w:rFonts w:ascii="Tahoma" w:hAnsi="Tahoma"/>
      <w:sz w:val="22"/>
      <w:lang w:eastAsia="ar-SA"/>
    </w:rPr>
  </w:style>
  <w:style w:type="character" w:customStyle="1" w:styleId="Char0">
    <w:name w:val="Σώμα κείμενου με εσοχή Char"/>
    <w:basedOn w:val="a0"/>
    <w:link w:val="a4"/>
    <w:semiHidden/>
    <w:rsid w:val="00527DC4"/>
    <w:rPr>
      <w:rFonts w:ascii="Tahoma" w:eastAsia="Times New Roman" w:hAnsi="Tahoma" w:cs="Times New Roman"/>
      <w:szCs w:val="20"/>
      <w:lang w:eastAsia="ar-SA"/>
    </w:rPr>
  </w:style>
  <w:style w:type="character" w:customStyle="1" w:styleId="1Char">
    <w:name w:val="Επικεφαλίδα 1 Char"/>
    <w:basedOn w:val="a0"/>
    <w:link w:val="1"/>
    <w:rsid w:val="00527DC4"/>
    <w:rPr>
      <w:rFonts w:ascii="Arial" w:eastAsia="Times New Roman" w:hAnsi="Arial" w:cs="Arial"/>
      <w:b/>
      <w:caps/>
      <w:sz w:val="28"/>
      <w:szCs w:val="28"/>
      <w:u w:val="single"/>
      <w:lang w:eastAsia="ar-SA"/>
    </w:rPr>
  </w:style>
  <w:style w:type="character" w:customStyle="1" w:styleId="2Char">
    <w:name w:val="Επικεφαλίδα 2 Char"/>
    <w:basedOn w:val="a0"/>
    <w:link w:val="2"/>
    <w:rsid w:val="00527DC4"/>
    <w:rPr>
      <w:rFonts w:ascii="Arial" w:eastAsia="Times New Roman" w:hAnsi="Arial" w:cs="Arial"/>
      <w:b/>
      <w:sz w:val="20"/>
      <w:szCs w:val="20"/>
      <w:lang w:eastAsia="ar-SA"/>
    </w:rPr>
  </w:style>
  <w:style w:type="character" w:customStyle="1" w:styleId="3Char">
    <w:name w:val="Επικεφαλίδα 3 Char"/>
    <w:basedOn w:val="a0"/>
    <w:link w:val="3"/>
    <w:rsid w:val="00527DC4"/>
    <w:rPr>
      <w:rFonts w:ascii="Arial" w:eastAsia="Times New Roman" w:hAnsi="Arial" w:cs="Arial"/>
      <w:bCs/>
      <w:lang w:eastAsia="ar-SA"/>
    </w:rPr>
  </w:style>
  <w:style w:type="character" w:customStyle="1" w:styleId="4Char">
    <w:name w:val="Επικεφαλίδα 4 Char"/>
    <w:basedOn w:val="a0"/>
    <w:link w:val="4"/>
    <w:rsid w:val="00527DC4"/>
    <w:rPr>
      <w:rFonts w:ascii="Arial" w:eastAsia="Times New Roman" w:hAnsi="Arial" w:cs="Times New Roman"/>
      <w:b/>
      <w:szCs w:val="20"/>
      <w:lang w:eastAsia="ar-SA"/>
    </w:rPr>
  </w:style>
  <w:style w:type="character" w:customStyle="1" w:styleId="5Char">
    <w:name w:val="Επικεφαλίδα 5 Char"/>
    <w:basedOn w:val="a0"/>
    <w:link w:val="5"/>
    <w:rsid w:val="00527DC4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6Char">
    <w:name w:val="Επικεφαλίδα 6 Char"/>
    <w:basedOn w:val="a0"/>
    <w:link w:val="6"/>
    <w:uiPriority w:val="9"/>
    <w:semiHidden/>
    <w:rsid w:val="00527DC4"/>
    <w:rPr>
      <w:rFonts w:ascii="Calibri" w:eastAsia="Times New Roman" w:hAnsi="Calibri" w:cs="Times New Roman"/>
      <w:b/>
      <w:bCs/>
      <w:lang w:eastAsia="ar-SA"/>
    </w:rPr>
  </w:style>
  <w:style w:type="character" w:customStyle="1" w:styleId="7Char">
    <w:name w:val="Επικεφαλίδα 7 Char"/>
    <w:basedOn w:val="a0"/>
    <w:link w:val="7"/>
    <w:uiPriority w:val="9"/>
    <w:semiHidden/>
    <w:rsid w:val="00527DC4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8Char">
    <w:name w:val="Επικεφαλίδα 8 Char"/>
    <w:basedOn w:val="a0"/>
    <w:link w:val="8"/>
    <w:uiPriority w:val="9"/>
    <w:semiHidden/>
    <w:rsid w:val="00527DC4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customStyle="1" w:styleId="9Char">
    <w:name w:val="Επικεφαλίδα 9 Char"/>
    <w:basedOn w:val="a0"/>
    <w:link w:val="9"/>
    <w:uiPriority w:val="9"/>
    <w:semiHidden/>
    <w:rsid w:val="00527DC4"/>
    <w:rPr>
      <w:rFonts w:ascii="Calibri Light" w:eastAsia="Times New Roman" w:hAnsi="Calibri Light" w:cs="Times New Roman"/>
      <w:lang w:eastAsia="ar-SA"/>
    </w:rPr>
  </w:style>
  <w:style w:type="character" w:customStyle="1" w:styleId="10">
    <w:name w:val="Προεπιλεγμένη γραμματοσειρά1"/>
    <w:rsid w:val="00527DC4"/>
  </w:style>
  <w:style w:type="paragraph" w:styleId="a5">
    <w:name w:val="List Paragraph"/>
    <w:basedOn w:val="a"/>
    <w:uiPriority w:val="34"/>
    <w:qFormat/>
    <w:rsid w:val="00527DC4"/>
    <w:pPr>
      <w:widowControl w:val="0"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table" w:styleId="a6">
    <w:name w:val="Table Grid"/>
    <w:basedOn w:val="a1"/>
    <w:uiPriority w:val="59"/>
    <w:rsid w:val="00527D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Plain Text"/>
    <w:basedOn w:val="a"/>
    <w:link w:val="Char1"/>
    <w:qFormat/>
    <w:rsid w:val="00527DC4"/>
    <w:pPr>
      <w:suppressAutoHyphens w:val="0"/>
    </w:pPr>
    <w:rPr>
      <w:rFonts w:ascii="Courier New" w:hAnsi="Courier New"/>
      <w:lang w:eastAsia="el-GR"/>
    </w:rPr>
  </w:style>
  <w:style w:type="character" w:customStyle="1" w:styleId="Char1">
    <w:name w:val="Απλό κείμενο Char"/>
    <w:basedOn w:val="a0"/>
    <w:link w:val="a7"/>
    <w:rsid w:val="00527DC4"/>
    <w:rPr>
      <w:rFonts w:ascii="Courier New" w:eastAsia="Times New Roman" w:hAnsi="Courier New" w:cs="Times New Roman"/>
      <w:sz w:val="20"/>
      <w:szCs w:val="20"/>
      <w:lang w:eastAsia="el-GR"/>
    </w:rPr>
  </w:style>
  <w:style w:type="paragraph" w:customStyle="1" w:styleId="31">
    <w:name w:val="Σώμα κείμενου με εσοχή 31"/>
    <w:basedOn w:val="a"/>
    <w:rsid w:val="00527DC4"/>
    <w:pPr>
      <w:autoSpaceDE w:val="0"/>
      <w:ind w:left="-108" w:firstLine="1"/>
    </w:pPr>
    <w:rPr>
      <w:rFonts w:ascii="Arial" w:hAnsi="Arial" w:cs="Arial"/>
      <w:spacing w:val="-3"/>
      <w:sz w:val="22"/>
      <w:szCs w:val="22"/>
    </w:rPr>
  </w:style>
  <w:style w:type="paragraph" w:styleId="a8">
    <w:name w:val="header"/>
    <w:basedOn w:val="a"/>
    <w:link w:val="Char2"/>
    <w:uiPriority w:val="99"/>
    <w:unhideWhenUsed/>
    <w:rsid w:val="00AE3F7D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8"/>
    <w:uiPriority w:val="99"/>
    <w:rsid w:val="00AE3F7D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6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653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Δήμος Κορδελιού-Ευόσμου - Χρήστης 1</dc:creator>
  <cp:keywords/>
  <dc:description/>
  <cp:lastModifiedBy>Paschalina Markou</cp:lastModifiedBy>
  <cp:revision>10</cp:revision>
  <dcterms:created xsi:type="dcterms:W3CDTF">2025-12-05T07:18:00Z</dcterms:created>
  <dcterms:modified xsi:type="dcterms:W3CDTF">2025-12-10T10:37:00Z</dcterms:modified>
</cp:coreProperties>
</file>